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494" w:rsidRDefault="00EC4494" w:rsidP="00D7455F">
      <w:pPr>
        <w:jc w:val="both"/>
        <w:rPr>
          <w:rFonts w:cs="B Nazanin"/>
          <w:b/>
          <w:bCs/>
          <w:sz w:val="22"/>
          <w:szCs w:val="26"/>
          <w:rtl/>
          <w:lang w:bidi="fa-IR"/>
        </w:rPr>
      </w:pPr>
      <w:r w:rsidRPr="00EC4494">
        <w:rPr>
          <w:rFonts w:cs="B Nazanin" w:hint="cs"/>
          <w:b/>
          <w:bCs/>
          <w:sz w:val="22"/>
          <w:szCs w:val="26"/>
          <w:rtl/>
          <w:lang w:bidi="fa-IR"/>
        </w:rPr>
        <w:t xml:space="preserve">پایش و </w:t>
      </w:r>
      <w:r w:rsidR="00D7455F">
        <w:rPr>
          <w:rFonts w:cs="B Nazanin" w:hint="cs"/>
          <w:b/>
          <w:bCs/>
          <w:sz w:val="22"/>
          <w:szCs w:val="26"/>
          <w:rtl/>
          <w:lang w:bidi="fa-IR"/>
        </w:rPr>
        <w:t>کنترل خوردگی میکروبی در تاسیسات نفتی</w:t>
      </w:r>
    </w:p>
    <w:p w:rsidR="00EC4494" w:rsidRPr="00EC4494" w:rsidRDefault="00EC4494" w:rsidP="00EC4494">
      <w:pPr>
        <w:jc w:val="both"/>
        <w:rPr>
          <w:rFonts w:cs="B Nazanin"/>
          <w:b/>
          <w:bCs/>
          <w:sz w:val="22"/>
          <w:szCs w:val="26"/>
          <w:rtl/>
          <w:lang w:bidi="fa-IR"/>
        </w:rPr>
      </w:pPr>
    </w:p>
    <w:p w:rsidR="00D7455F" w:rsidRDefault="00D7455F" w:rsidP="00D7455F">
      <w:pPr>
        <w:ind w:firstLine="425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درصد قابل ملاحظه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 xml:space="preserve">اي از </w:t>
      </w:r>
      <w:r w:rsidRPr="00DD6090">
        <w:rPr>
          <w:rFonts w:cs="B Nazanin" w:hint="cs"/>
          <w:rtl/>
          <w:lang w:bidi="fa-IR"/>
        </w:rPr>
        <w:t>خوردگي و شكست</w:t>
      </w:r>
      <w:r w:rsidRPr="00342DD6">
        <w:rPr>
          <w:rFonts w:cs="B Nazanin" w:hint="cs"/>
          <w:rtl/>
          <w:lang w:bidi="fa-IR"/>
        </w:rPr>
        <w:t xml:space="preserve"> در لوله</w:t>
      </w:r>
      <w:r w:rsidRPr="00342DD6">
        <w:rPr>
          <w:rFonts w:cs="B Nazanin"/>
          <w:rtl/>
          <w:lang w:bidi="fa-IR"/>
        </w:rPr>
        <w:softHyphen/>
      </w:r>
      <w:r w:rsidRPr="00342DD6">
        <w:rPr>
          <w:rFonts w:cs="B Nazanin" w:hint="cs"/>
          <w:rtl/>
          <w:lang w:bidi="fa-IR"/>
        </w:rPr>
        <w:t xml:space="preserve">هاي انتقال </w:t>
      </w:r>
      <w:r>
        <w:rPr>
          <w:rFonts w:cs="B Nazanin" w:hint="cs"/>
          <w:rtl/>
          <w:lang w:bidi="fa-IR"/>
        </w:rPr>
        <w:t>فراورده</w:t>
      </w:r>
      <w:r w:rsidRPr="00342DD6">
        <w:rPr>
          <w:rFonts w:cs="B Nazanin" w:hint="cs"/>
          <w:rtl/>
          <w:lang w:bidi="fa-IR"/>
        </w:rPr>
        <w:t xml:space="preserve"> نفتي نتيجه خوردگي ميكروبي (</w:t>
      </w:r>
      <w:r w:rsidRPr="00342DD6">
        <w:rPr>
          <w:rFonts w:cs="B Nazanin"/>
          <w:sz w:val="20"/>
          <w:szCs w:val="20"/>
          <w:lang w:bidi="fa-IR"/>
        </w:rPr>
        <w:t>MIC</w:t>
      </w:r>
      <w:r w:rsidRPr="00342DD6">
        <w:rPr>
          <w:rFonts w:cs="B Nazanin" w:hint="cs"/>
          <w:rtl/>
          <w:lang w:bidi="fa-IR"/>
        </w:rPr>
        <w:t>) مي</w:t>
      </w:r>
      <w:r w:rsidRPr="00342DD6">
        <w:rPr>
          <w:rFonts w:cs="B Nazanin"/>
          <w:rtl/>
          <w:lang w:bidi="fa-IR"/>
        </w:rPr>
        <w:softHyphen/>
      </w:r>
      <w:r w:rsidRPr="00342DD6">
        <w:rPr>
          <w:rFonts w:cs="B Nazanin" w:hint="cs"/>
          <w:rtl/>
          <w:lang w:bidi="fa-IR"/>
        </w:rPr>
        <w:t>باشد (</w:t>
      </w:r>
      <w:proofErr w:type="spellStart"/>
      <w:r w:rsidRPr="00342DD6">
        <w:rPr>
          <w:rFonts w:cs="B Nazanin"/>
          <w:sz w:val="20"/>
          <w:szCs w:val="20"/>
          <w:lang w:bidi="fa-IR"/>
        </w:rPr>
        <w:t>Berhencourt</w:t>
      </w:r>
      <w:proofErr w:type="spellEnd"/>
      <w:r w:rsidRPr="00342DD6">
        <w:rPr>
          <w:rFonts w:cs="B Nazanin"/>
          <w:sz w:val="20"/>
          <w:szCs w:val="20"/>
          <w:lang w:bidi="fa-IR"/>
        </w:rPr>
        <w:t xml:space="preserve"> et</w:t>
      </w:r>
      <w:r w:rsidRPr="00342DD6">
        <w:t xml:space="preserve"> </w:t>
      </w:r>
      <w:r w:rsidRPr="00342DD6">
        <w:rPr>
          <w:rFonts w:cs="B Nazanin"/>
          <w:sz w:val="20"/>
          <w:szCs w:val="20"/>
          <w:lang w:bidi="fa-IR"/>
        </w:rPr>
        <w:t>al</w:t>
      </w:r>
      <w:r w:rsidRPr="00342DD6">
        <w:t xml:space="preserve">, </w:t>
      </w:r>
      <w:r w:rsidRPr="00342DD6">
        <w:rPr>
          <w:rFonts w:cs="B Nazanin"/>
          <w:sz w:val="20"/>
          <w:szCs w:val="20"/>
          <w:lang w:bidi="fa-IR"/>
        </w:rPr>
        <w:t xml:space="preserve">2006, </w:t>
      </w:r>
      <w:proofErr w:type="spellStart"/>
      <w:r w:rsidRPr="00342DD6">
        <w:rPr>
          <w:rFonts w:cs="B Nazanin"/>
          <w:sz w:val="20"/>
          <w:szCs w:val="20"/>
          <w:lang w:bidi="fa-IR"/>
        </w:rPr>
        <w:t>Flemming</w:t>
      </w:r>
      <w:proofErr w:type="spellEnd"/>
      <w:r w:rsidRPr="00342DD6">
        <w:rPr>
          <w:rFonts w:cs="B Nazanin"/>
          <w:sz w:val="20"/>
          <w:szCs w:val="20"/>
          <w:lang w:bidi="fa-IR"/>
        </w:rPr>
        <w:t>, 1996</w:t>
      </w:r>
      <w:r w:rsidRPr="00465129">
        <w:rPr>
          <w:rFonts w:cs="B Nazanin" w:hint="cs"/>
          <w:rtl/>
          <w:lang w:bidi="fa-IR"/>
        </w:rPr>
        <w:t>)</w:t>
      </w:r>
      <w:r w:rsidRPr="00342DD6">
        <w:rPr>
          <w:rFonts w:hint="cs"/>
          <w:rtl/>
        </w:rPr>
        <w:t xml:space="preserve">. </w:t>
      </w:r>
      <w:r w:rsidRPr="00342DD6">
        <w:rPr>
          <w:rFonts w:cs="B Nazanin" w:hint="cs"/>
          <w:rtl/>
          <w:lang w:bidi="fa-IR"/>
        </w:rPr>
        <w:t>ميكروارگانيسم</w:t>
      </w:r>
      <w:r w:rsidRPr="00342DD6">
        <w:rPr>
          <w:rFonts w:cs="B Nazanin"/>
          <w:rtl/>
          <w:lang w:bidi="fa-IR"/>
        </w:rPr>
        <w:softHyphen/>
      </w:r>
      <w:r w:rsidRPr="00342DD6">
        <w:rPr>
          <w:rFonts w:cs="B Nazanin" w:hint="cs"/>
          <w:rtl/>
          <w:lang w:bidi="fa-IR"/>
        </w:rPr>
        <w:t>هاي متعددي در سامانه</w:t>
      </w:r>
      <w:r w:rsidRPr="00342DD6">
        <w:rPr>
          <w:rFonts w:cs="B Nazanin"/>
          <w:rtl/>
          <w:lang w:bidi="fa-IR"/>
        </w:rPr>
        <w:softHyphen/>
      </w:r>
      <w:r w:rsidRPr="00342DD6">
        <w:rPr>
          <w:rFonts w:cs="B Nazanin" w:hint="cs"/>
          <w:rtl/>
          <w:lang w:bidi="fa-IR"/>
        </w:rPr>
        <w:t>هاي انتقال نفت به واسطه وجود عناصر ضروري مورد نياز آنها رشد مي</w:t>
      </w:r>
      <w:r w:rsidRPr="00342DD6">
        <w:rPr>
          <w:rFonts w:cs="B Nazanin"/>
          <w:rtl/>
          <w:lang w:bidi="fa-IR"/>
        </w:rPr>
        <w:softHyphen/>
      </w:r>
      <w:r w:rsidRPr="00342DD6">
        <w:rPr>
          <w:rFonts w:cs="B Nazanin" w:hint="cs"/>
          <w:rtl/>
          <w:lang w:bidi="fa-IR"/>
        </w:rPr>
        <w:t>نمايند. (</w:t>
      </w:r>
      <w:r w:rsidRPr="00342DD6">
        <w:rPr>
          <w:rFonts w:cs="B Nazanin"/>
          <w:sz w:val="20"/>
          <w:szCs w:val="20"/>
          <w:lang w:bidi="fa-IR"/>
        </w:rPr>
        <w:t>Madigan, 2009</w:t>
      </w:r>
      <w:r w:rsidRPr="00465129">
        <w:rPr>
          <w:rFonts w:cs="B Nazanin" w:hint="cs"/>
          <w:rtl/>
          <w:lang w:bidi="fa-IR"/>
        </w:rPr>
        <w:t>)</w:t>
      </w:r>
      <w:r w:rsidRPr="00342DD6">
        <w:rPr>
          <w:rFonts w:hint="cs"/>
          <w:rtl/>
        </w:rPr>
        <w:t xml:space="preserve">. </w:t>
      </w:r>
      <w:r w:rsidRPr="00342DD6">
        <w:rPr>
          <w:rFonts w:cs="B Nazanin" w:hint="cs"/>
          <w:rtl/>
          <w:lang w:bidi="fa-IR"/>
        </w:rPr>
        <w:t xml:space="preserve">تركيبات هيدروكربني يك منبع غذايي بسيار مناسب براي </w:t>
      </w:r>
      <w:r>
        <w:rPr>
          <w:rFonts w:cs="B Nazanin" w:hint="cs"/>
          <w:rtl/>
          <w:lang w:bidi="fa-IR"/>
        </w:rPr>
        <w:t>گروه</w:t>
      </w:r>
      <w:r w:rsidRPr="00342DD6">
        <w:rPr>
          <w:rFonts w:cs="B Nazanin" w:hint="cs"/>
          <w:rtl/>
          <w:lang w:bidi="fa-IR"/>
        </w:rPr>
        <w:t xml:space="preserve"> وسيعي از ميكروارگانيسم</w:t>
      </w:r>
      <w:r w:rsidRPr="00342DD6">
        <w:rPr>
          <w:rFonts w:cs="B Nazanin"/>
          <w:rtl/>
          <w:lang w:bidi="fa-IR"/>
        </w:rPr>
        <w:softHyphen/>
      </w:r>
      <w:r w:rsidRPr="00342DD6">
        <w:rPr>
          <w:rFonts w:cs="B Nazanin" w:hint="cs"/>
          <w:rtl/>
          <w:lang w:bidi="fa-IR"/>
        </w:rPr>
        <w:t>ها مي</w:t>
      </w:r>
      <w:r>
        <w:rPr>
          <w:rFonts w:cs="B Nazanin"/>
          <w:rtl/>
          <w:lang w:bidi="fa-IR"/>
        </w:rPr>
        <w:softHyphen/>
      </w:r>
      <w:r w:rsidRPr="00342DD6">
        <w:rPr>
          <w:rFonts w:cs="B Nazanin" w:hint="cs"/>
          <w:rtl/>
          <w:lang w:bidi="fa-IR"/>
        </w:rPr>
        <w:t>باشند، همچنين حضور آب هرچند به مقدار بسيار كم و به شكل مخلوط با تركيبات هيدروكربني شرايط را براي رشد ميكروارگانيسم</w:t>
      </w:r>
      <w:r w:rsidRPr="00342DD6">
        <w:rPr>
          <w:rFonts w:cs="B Nazanin"/>
          <w:rtl/>
          <w:lang w:bidi="fa-IR"/>
        </w:rPr>
        <w:softHyphen/>
      </w:r>
      <w:r w:rsidRPr="00342DD6">
        <w:rPr>
          <w:rFonts w:cs="B Nazanin" w:hint="cs"/>
          <w:rtl/>
          <w:lang w:bidi="fa-IR"/>
        </w:rPr>
        <w:t>ها هر چه بيشتر فراهم مي آورد (.</w:t>
      </w:r>
      <w:r w:rsidRPr="00342DD6">
        <w:rPr>
          <w:rFonts w:cs="B Nazanin"/>
          <w:sz w:val="20"/>
          <w:szCs w:val="20"/>
          <w:lang w:bidi="fa-IR"/>
        </w:rPr>
        <w:t xml:space="preserve">Beech and </w:t>
      </w:r>
      <w:proofErr w:type="spellStart"/>
      <w:r w:rsidRPr="00342DD6">
        <w:rPr>
          <w:rFonts w:cs="B Nazanin"/>
          <w:sz w:val="20"/>
          <w:szCs w:val="20"/>
          <w:lang w:bidi="fa-IR"/>
        </w:rPr>
        <w:t>Sunner</w:t>
      </w:r>
      <w:proofErr w:type="spellEnd"/>
      <w:r w:rsidRPr="00342DD6">
        <w:rPr>
          <w:rFonts w:cs="B Nazanin"/>
          <w:sz w:val="20"/>
          <w:szCs w:val="20"/>
          <w:lang w:bidi="fa-IR"/>
        </w:rPr>
        <w:t xml:space="preserve"> 2004, </w:t>
      </w:r>
      <w:proofErr w:type="spellStart"/>
      <w:r w:rsidRPr="00342DD6">
        <w:rPr>
          <w:rFonts w:cs="B Nazanin"/>
          <w:sz w:val="20"/>
          <w:szCs w:val="20"/>
          <w:lang w:bidi="fa-IR"/>
        </w:rPr>
        <w:t>Akpan</w:t>
      </w:r>
      <w:proofErr w:type="spellEnd"/>
      <w:r w:rsidRPr="00342DD6">
        <w:rPr>
          <w:rFonts w:cs="B Nazanin"/>
          <w:sz w:val="20"/>
          <w:szCs w:val="20"/>
          <w:lang w:bidi="fa-IR"/>
        </w:rPr>
        <w:t xml:space="preserve"> et al, 2013</w:t>
      </w:r>
      <w:r w:rsidRPr="00342DD6">
        <w:rPr>
          <w:rFonts w:cs="B Nazanin" w:hint="cs"/>
          <w:rtl/>
          <w:lang w:bidi="fa-IR"/>
        </w:rPr>
        <w:t xml:space="preserve">).  بعلاوه </w:t>
      </w:r>
      <w:r>
        <w:rPr>
          <w:rFonts w:cs="B Nazanin" w:hint="cs"/>
          <w:rtl/>
          <w:lang w:bidi="fa-IR"/>
        </w:rPr>
        <w:t xml:space="preserve">حضور </w:t>
      </w:r>
      <w:r w:rsidRPr="00342DD6">
        <w:rPr>
          <w:rFonts w:cs="B Nazanin" w:hint="cs"/>
          <w:rtl/>
          <w:lang w:bidi="fa-IR"/>
        </w:rPr>
        <w:t xml:space="preserve">عناصري از قبيل سولفور، نيتروژن، </w:t>
      </w:r>
      <w:r>
        <w:rPr>
          <w:rFonts w:cs="B Nazanin" w:hint="cs"/>
          <w:rtl/>
          <w:lang w:bidi="fa-IR"/>
        </w:rPr>
        <w:t xml:space="preserve">و </w:t>
      </w:r>
      <w:r w:rsidRPr="00342DD6">
        <w:rPr>
          <w:rFonts w:cs="B Nazanin" w:hint="cs"/>
          <w:rtl/>
          <w:lang w:bidi="fa-IR"/>
        </w:rPr>
        <w:t xml:space="preserve">فسفر نيز </w:t>
      </w:r>
      <w:r>
        <w:rPr>
          <w:rFonts w:cs="B Nazanin" w:hint="cs"/>
          <w:rtl/>
          <w:lang w:bidi="fa-IR"/>
        </w:rPr>
        <w:t>رشد باکتري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 را تسهيل مي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نمايد</w:t>
      </w:r>
      <w:r w:rsidRPr="00342DD6">
        <w:rPr>
          <w:rFonts w:cs="B Nazanin" w:hint="cs"/>
          <w:rtl/>
          <w:lang w:bidi="fa-IR"/>
        </w:rPr>
        <w:t>. حضور تمام اين عوامل مناسب در كنار يكديگر باعث رشد سر</w:t>
      </w:r>
      <w:bookmarkStart w:id="0" w:name="_GoBack"/>
      <w:bookmarkEnd w:id="0"/>
      <w:r w:rsidRPr="00342DD6">
        <w:rPr>
          <w:rFonts w:cs="B Nazanin" w:hint="cs"/>
          <w:rtl/>
          <w:lang w:bidi="fa-IR"/>
        </w:rPr>
        <w:t>يع ميكروارگانيسم</w:t>
      </w:r>
      <w:r w:rsidRPr="00342DD6">
        <w:rPr>
          <w:rFonts w:cs="B Nazanin"/>
          <w:rtl/>
          <w:lang w:bidi="fa-IR"/>
        </w:rPr>
        <w:softHyphen/>
      </w:r>
      <w:r w:rsidRPr="00342DD6">
        <w:rPr>
          <w:rFonts w:cs="B Nazanin" w:hint="cs"/>
          <w:rtl/>
          <w:lang w:bidi="fa-IR"/>
        </w:rPr>
        <w:t>ها در خطوط انتقال فراورده نفتي مي</w:t>
      </w:r>
      <w:r w:rsidRPr="00342DD6">
        <w:rPr>
          <w:rFonts w:cs="B Nazanin"/>
          <w:rtl/>
          <w:lang w:bidi="fa-IR"/>
        </w:rPr>
        <w:softHyphen/>
      </w:r>
      <w:r w:rsidRPr="00342DD6">
        <w:rPr>
          <w:rFonts w:cs="B Nazanin" w:hint="cs"/>
          <w:rtl/>
          <w:lang w:bidi="fa-IR"/>
        </w:rPr>
        <w:t>گردد. باكتري</w:t>
      </w:r>
      <w:r w:rsidRPr="00342DD6">
        <w:rPr>
          <w:rFonts w:cs="B Nazanin"/>
          <w:rtl/>
          <w:lang w:bidi="fa-IR"/>
        </w:rPr>
        <w:softHyphen/>
      </w:r>
      <w:r w:rsidRPr="00342DD6">
        <w:rPr>
          <w:rFonts w:cs="B Nazanin" w:hint="cs"/>
          <w:rtl/>
          <w:lang w:bidi="fa-IR"/>
        </w:rPr>
        <w:t>هاي احيا كننده و اكسيد كننده سولفات</w:t>
      </w:r>
      <w:r>
        <w:rPr>
          <w:rFonts w:cs="B Nazanin" w:hint="cs"/>
          <w:rtl/>
          <w:lang w:bidi="fa-IR"/>
        </w:rPr>
        <w:t xml:space="preserve"> و آهن</w:t>
      </w:r>
      <w:r w:rsidRPr="00342DD6">
        <w:rPr>
          <w:rFonts w:cs="B Nazanin" w:hint="cs"/>
          <w:rtl/>
          <w:lang w:bidi="fa-IR"/>
        </w:rPr>
        <w:t>،</w:t>
      </w:r>
      <w:r>
        <w:rPr>
          <w:rFonts w:cs="B Nazanin" w:hint="cs"/>
          <w:rtl/>
          <w:lang w:bidi="fa-IR"/>
        </w:rPr>
        <w:t xml:space="preserve"> </w:t>
      </w:r>
      <w:r w:rsidRPr="00342DD6">
        <w:rPr>
          <w:rFonts w:cs="B Nazanin" w:hint="cs"/>
          <w:rtl/>
          <w:lang w:bidi="fa-IR"/>
        </w:rPr>
        <w:t>باكتري</w:t>
      </w:r>
      <w:r w:rsidRPr="00342DD6">
        <w:rPr>
          <w:rFonts w:cs="B Nazanin"/>
          <w:rtl/>
          <w:lang w:bidi="fa-IR"/>
        </w:rPr>
        <w:softHyphen/>
      </w:r>
      <w:r w:rsidRPr="00342DD6">
        <w:rPr>
          <w:rFonts w:cs="B Nazanin" w:hint="cs"/>
          <w:rtl/>
          <w:lang w:bidi="fa-IR"/>
        </w:rPr>
        <w:t xml:space="preserve">هاي </w:t>
      </w:r>
      <w:r>
        <w:rPr>
          <w:rFonts w:cs="B Nazanin" w:hint="cs"/>
          <w:rtl/>
          <w:lang w:bidi="fa-IR"/>
        </w:rPr>
        <w:t>توليدکننده اسيد، باکتري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هاي هتروتروف هوازي،</w:t>
      </w:r>
      <w:r w:rsidRPr="00342DD6">
        <w:rPr>
          <w:rFonts w:cs="B Nazanin" w:hint="cs"/>
          <w:rtl/>
          <w:lang w:bidi="fa-IR"/>
        </w:rPr>
        <w:t xml:space="preserve"> و باكتري</w:t>
      </w:r>
      <w:r w:rsidRPr="00342DD6">
        <w:rPr>
          <w:rFonts w:cs="B Nazanin"/>
          <w:rtl/>
          <w:lang w:bidi="fa-IR"/>
        </w:rPr>
        <w:softHyphen/>
      </w:r>
      <w:r w:rsidRPr="00342DD6">
        <w:rPr>
          <w:rFonts w:cs="B Nazanin" w:hint="cs"/>
          <w:rtl/>
          <w:lang w:bidi="fa-IR"/>
        </w:rPr>
        <w:t>هاي اكسيد كننده منگنز از اهميت ويژه</w:t>
      </w:r>
      <w:r>
        <w:rPr>
          <w:rFonts w:cs="B Nazanin"/>
          <w:rtl/>
          <w:lang w:bidi="fa-IR"/>
        </w:rPr>
        <w:softHyphen/>
      </w:r>
      <w:r w:rsidRPr="00342DD6">
        <w:rPr>
          <w:rFonts w:cs="B Nazanin" w:hint="cs"/>
          <w:rtl/>
          <w:lang w:bidi="fa-IR"/>
        </w:rPr>
        <w:t>اي در خوردگي لوله هاي انتقال فراورده برخوردار هستند. اين دسته از ميكروارگانيسم</w:t>
      </w:r>
      <w:r w:rsidRPr="00342DD6">
        <w:rPr>
          <w:rFonts w:cs="B Nazanin"/>
          <w:rtl/>
          <w:lang w:bidi="fa-IR"/>
        </w:rPr>
        <w:softHyphen/>
      </w:r>
      <w:r w:rsidRPr="00342DD6">
        <w:rPr>
          <w:rFonts w:cs="B Nazanin" w:hint="cs"/>
          <w:rtl/>
          <w:lang w:bidi="fa-IR"/>
        </w:rPr>
        <w:t>ها با تشكيل</w:t>
      </w:r>
      <w:r>
        <w:rPr>
          <w:rFonts w:cs="B Nazanin" w:hint="cs"/>
          <w:rtl/>
          <w:lang w:bidi="fa-IR"/>
        </w:rPr>
        <w:t xml:space="preserve"> بيو</w:t>
      </w:r>
      <w:r w:rsidRPr="00342DD6">
        <w:rPr>
          <w:rFonts w:cs="B Nazanin" w:hint="cs"/>
          <w:rtl/>
          <w:lang w:bidi="fa-IR"/>
        </w:rPr>
        <w:t>فيلم</w:t>
      </w:r>
      <w:r w:rsidRPr="00342DD6">
        <w:rPr>
          <w:rFonts w:cs="B Nazanin"/>
          <w:rtl/>
          <w:lang w:bidi="fa-IR"/>
        </w:rPr>
        <w:softHyphen/>
      </w:r>
      <w:r w:rsidRPr="00342DD6">
        <w:rPr>
          <w:rFonts w:cs="B Nazanin" w:hint="cs"/>
          <w:rtl/>
          <w:lang w:bidi="fa-IR"/>
        </w:rPr>
        <w:t xml:space="preserve"> باعث شكست و گرفتگي </w:t>
      </w:r>
      <w:r>
        <w:rPr>
          <w:rFonts w:cs="B Nazanin" w:hint="cs"/>
          <w:rtl/>
          <w:lang w:bidi="fa-IR"/>
        </w:rPr>
        <w:t>در سامانه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 xml:space="preserve">هاي </w:t>
      </w:r>
      <w:r>
        <w:rPr>
          <w:rFonts w:cs="B Nazanin" w:hint="cs"/>
          <w:sz w:val="20"/>
          <w:rtl/>
          <w:lang w:bidi="fa-IR"/>
        </w:rPr>
        <w:t xml:space="preserve">انتقال فراورده </w:t>
      </w:r>
      <w:r>
        <w:rPr>
          <w:rFonts w:cs="B Nazanin" w:hint="cs"/>
          <w:rtl/>
          <w:lang w:bidi="fa-IR"/>
        </w:rPr>
        <w:t>مي</w:t>
      </w:r>
      <w:r>
        <w:rPr>
          <w:rFonts w:cs="B Nazanin" w:hint="cs"/>
          <w:rtl/>
          <w:lang w:bidi="fa-IR"/>
        </w:rPr>
        <w:softHyphen/>
      </w:r>
      <w:r w:rsidRPr="00342DD6">
        <w:rPr>
          <w:rFonts w:cs="B Nazanin" w:hint="cs"/>
          <w:rtl/>
          <w:lang w:bidi="fa-IR"/>
        </w:rPr>
        <w:t>گردند (</w:t>
      </w:r>
      <w:r w:rsidRPr="00342DD6">
        <w:rPr>
          <w:rFonts w:cs="B Nazanin"/>
        </w:rPr>
        <w:t>(</w:t>
      </w:r>
      <w:proofErr w:type="spellStart"/>
      <w:r w:rsidRPr="00342DD6">
        <w:rPr>
          <w:rFonts w:cs="B Nazanin"/>
          <w:sz w:val="20"/>
          <w:szCs w:val="20"/>
          <w:lang w:bidi="fa-IR"/>
        </w:rPr>
        <w:t>Keevil</w:t>
      </w:r>
      <w:proofErr w:type="spellEnd"/>
      <w:r w:rsidRPr="00342DD6">
        <w:rPr>
          <w:rFonts w:cs="B Nazanin"/>
          <w:sz w:val="20"/>
          <w:szCs w:val="20"/>
          <w:lang w:bidi="fa-IR"/>
        </w:rPr>
        <w:t xml:space="preserve"> 2001</w:t>
      </w:r>
      <w:r w:rsidRPr="00342DD6">
        <w:rPr>
          <w:rFonts w:cs="B Nazanin" w:hint="cs"/>
          <w:rtl/>
          <w:lang w:bidi="fa-IR"/>
        </w:rPr>
        <w:t xml:space="preserve">.  </w:t>
      </w:r>
    </w:p>
    <w:p w:rsidR="00D7455F" w:rsidRDefault="00D7455F" w:rsidP="00D7455F">
      <w:pPr>
        <w:ind w:firstLine="425"/>
        <w:jc w:val="both"/>
        <w:rPr>
          <w:rFonts w:cs="B Nazanin"/>
          <w:rtl/>
          <w:lang w:bidi="fa-IR"/>
        </w:rPr>
      </w:pPr>
      <w:r w:rsidRPr="00342DD6">
        <w:rPr>
          <w:rFonts w:cs="B Nazanin" w:hint="cs"/>
          <w:rtl/>
          <w:lang w:bidi="fa-IR"/>
        </w:rPr>
        <w:t>علاوه بر خطوط انتقال فراورده،</w:t>
      </w:r>
      <w:r>
        <w:rPr>
          <w:rFonts w:cs="B Nazanin" w:hint="cs"/>
          <w:rtl/>
          <w:lang w:bidi="fa-IR"/>
        </w:rPr>
        <w:t xml:space="preserve"> مخازن نگهداري فراورده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هاي نفتي نيز بايستي به شکل مداوم مورد پايش ميکروبي قرار گيرند. فعاليت ميکروب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 علاوه بر آنکه باعث خوردگي ميکروبي در سطوح و کف مخازن نگهداري مي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شوند مي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توانند کيفيت فراورده را نيز تضييع نمايند.</w:t>
      </w:r>
      <w:r w:rsidRPr="00342DD6">
        <w:rPr>
          <w:rFonts w:cs="B Nazanin" w:hint="cs"/>
          <w:rtl/>
          <w:lang w:bidi="fa-IR"/>
        </w:rPr>
        <w:t xml:space="preserve"> </w:t>
      </w:r>
    </w:p>
    <w:p w:rsidR="00D7455F" w:rsidRDefault="00D7455F" w:rsidP="00D7455F">
      <w:pPr>
        <w:ind w:firstLine="425"/>
        <w:jc w:val="both"/>
        <w:rPr>
          <w:rFonts w:cs="B Nazanin"/>
          <w:sz w:val="20"/>
          <w:rtl/>
          <w:lang w:bidi="fa-IR"/>
        </w:rPr>
      </w:pPr>
      <w:r>
        <w:rPr>
          <w:rFonts w:cs="B Nazanin" w:hint="cs"/>
          <w:rtl/>
          <w:lang w:bidi="fa-IR"/>
        </w:rPr>
        <w:t xml:space="preserve">علاوه بر خطوط انتقال و مخازن نگهداري فراورده، </w:t>
      </w:r>
      <w:r w:rsidRPr="00342DD6">
        <w:rPr>
          <w:rFonts w:cs="B Nazanin" w:hint="cs"/>
          <w:rtl/>
          <w:lang w:bidi="fa-IR"/>
        </w:rPr>
        <w:t>خطوط انتقال آب تزريقي نيز به شدت تحت تاثير فعاليت ميكروارگانيسم</w:t>
      </w:r>
      <w:r w:rsidRPr="00342DD6">
        <w:rPr>
          <w:rFonts w:cs="B Nazanin"/>
          <w:rtl/>
          <w:lang w:bidi="fa-IR"/>
        </w:rPr>
        <w:softHyphen/>
      </w:r>
      <w:r w:rsidRPr="00342DD6">
        <w:rPr>
          <w:rFonts w:cs="B Nazanin" w:hint="cs"/>
          <w:rtl/>
          <w:lang w:bidi="fa-IR"/>
        </w:rPr>
        <w:t>هاي مختلف مي</w:t>
      </w:r>
      <w:r>
        <w:rPr>
          <w:rFonts w:cs="B Nazanin"/>
          <w:rtl/>
          <w:lang w:bidi="fa-IR"/>
        </w:rPr>
        <w:softHyphen/>
      </w:r>
      <w:r w:rsidRPr="00342DD6">
        <w:rPr>
          <w:rFonts w:cs="B Nazanin" w:hint="cs"/>
          <w:rtl/>
          <w:lang w:bidi="fa-IR"/>
        </w:rPr>
        <w:t>باش</w:t>
      </w:r>
      <w:r>
        <w:rPr>
          <w:rFonts w:cs="B Nazanin" w:hint="cs"/>
          <w:rtl/>
          <w:lang w:bidi="fa-IR"/>
        </w:rPr>
        <w:t>ن</w:t>
      </w:r>
      <w:r w:rsidRPr="00342DD6">
        <w:rPr>
          <w:rFonts w:cs="B Nazanin" w:hint="cs"/>
          <w:rtl/>
          <w:lang w:bidi="fa-IR"/>
        </w:rPr>
        <w:t xml:space="preserve">د. </w:t>
      </w:r>
      <w:r w:rsidRPr="00B27824">
        <w:rPr>
          <w:rFonts w:cs="B Nazanin" w:hint="cs"/>
          <w:color w:val="131413"/>
          <w:sz w:val="20"/>
          <w:rtl/>
        </w:rPr>
        <w:t>امروزه در برداشت از بسياري از مخازن نفت دنيا به طور معمول به دليل افت فشار مقادير بسيار زيادي</w:t>
      </w:r>
      <w:r>
        <w:rPr>
          <w:rFonts w:cs="B Nazanin" w:hint="cs"/>
          <w:color w:val="131413"/>
          <w:sz w:val="20"/>
          <w:rtl/>
        </w:rPr>
        <w:t xml:space="preserve"> از نفت قابل برداشت </w:t>
      </w:r>
      <w:r w:rsidRPr="00B27824">
        <w:rPr>
          <w:rFonts w:cs="B Nazanin" w:hint="cs"/>
          <w:color w:val="131413"/>
          <w:sz w:val="20"/>
          <w:rtl/>
        </w:rPr>
        <w:t>نبوده و درون مخزن باقي مي</w:t>
      </w:r>
      <w:r w:rsidRPr="00B27824">
        <w:rPr>
          <w:rFonts w:cs="B Nazanin"/>
          <w:color w:val="131413"/>
          <w:sz w:val="20"/>
          <w:rtl/>
        </w:rPr>
        <w:softHyphen/>
      </w:r>
      <w:r w:rsidRPr="00B27824">
        <w:rPr>
          <w:rFonts w:cs="B Nazanin" w:hint="cs"/>
          <w:color w:val="131413"/>
          <w:sz w:val="20"/>
          <w:rtl/>
        </w:rPr>
        <w:t>ماند. يکي از روش</w:t>
      </w:r>
      <w:r>
        <w:rPr>
          <w:rFonts w:cs="B Nazanin"/>
          <w:color w:val="131413"/>
          <w:sz w:val="20"/>
          <w:rtl/>
        </w:rPr>
        <w:softHyphen/>
      </w:r>
      <w:r w:rsidRPr="00B27824">
        <w:rPr>
          <w:rFonts w:cs="B Nazanin" w:hint="cs"/>
          <w:color w:val="131413"/>
          <w:sz w:val="20"/>
          <w:rtl/>
        </w:rPr>
        <w:t xml:space="preserve">هاي معمول و مقرون به صرفه به منظور جلوگيري از افت فشار، تزريق آب به مخازن بوده که بيش از 50 سال مورد استفاده قرار گرفته است </w:t>
      </w:r>
      <w:r w:rsidRPr="00B27824">
        <w:rPr>
          <w:rFonts w:cs="B Nazanin"/>
          <w:color w:val="131413"/>
          <w:sz w:val="20"/>
        </w:rPr>
        <w:t>(</w:t>
      </w:r>
      <w:proofErr w:type="spellStart"/>
      <w:r w:rsidRPr="00B27824">
        <w:rPr>
          <w:rFonts w:cs="B Nazanin"/>
          <w:color w:val="131413"/>
          <w:sz w:val="20"/>
        </w:rPr>
        <w:t>Gulick</w:t>
      </w:r>
      <w:proofErr w:type="spellEnd"/>
      <w:r w:rsidRPr="00B27824">
        <w:rPr>
          <w:rFonts w:cs="B Nazanin"/>
          <w:color w:val="131413"/>
          <w:sz w:val="20"/>
        </w:rPr>
        <w:t xml:space="preserve"> &amp; McCain, 1998)</w:t>
      </w:r>
      <w:r w:rsidRPr="00B27824">
        <w:rPr>
          <w:rFonts w:cs="B Nazanin" w:hint="cs"/>
          <w:color w:val="131413"/>
          <w:sz w:val="20"/>
          <w:rtl/>
        </w:rPr>
        <w:t>. آب تزريقي از يك طرف موجب افزايش فشار شده و از طرف ديگر نفت را به سمت چاه</w:t>
      </w:r>
      <w:r>
        <w:rPr>
          <w:rFonts w:cs="B Nazanin" w:hint="cs"/>
          <w:color w:val="131413"/>
          <w:sz w:val="20"/>
          <w:rtl/>
        </w:rPr>
        <w:t xml:space="preserve"> </w:t>
      </w:r>
      <w:r w:rsidRPr="00B27824">
        <w:rPr>
          <w:rFonts w:cs="B Nazanin" w:hint="cs"/>
          <w:color w:val="131413"/>
          <w:sz w:val="20"/>
          <w:rtl/>
        </w:rPr>
        <w:t>هاي توليدي هدايت مي</w:t>
      </w:r>
      <w:r>
        <w:rPr>
          <w:rFonts w:cs="B Nazanin"/>
          <w:color w:val="131413"/>
          <w:sz w:val="20"/>
          <w:rtl/>
        </w:rPr>
        <w:softHyphen/>
      </w:r>
      <w:r w:rsidRPr="00B27824">
        <w:rPr>
          <w:rFonts w:cs="B Nazanin" w:hint="cs"/>
          <w:color w:val="131413"/>
          <w:sz w:val="20"/>
          <w:rtl/>
        </w:rPr>
        <w:t>كند. در اين رابطه کيفيت آب تزريقي از اهميت بسيار زيادي برخوردار بوده و معمولا در اغلب موارد بسياري از مشکلات ايجاد شده در هنگام تزريق آب به کيفيت آب برمي</w:t>
      </w:r>
      <w:r w:rsidRPr="00B27824">
        <w:rPr>
          <w:rFonts w:cs="B Nazanin"/>
          <w:color w:val="131413"/>
          <w:sz w:val="20"/>
          <w:rtl/>
        </w:rPr>
        <w:softHyphen/>
      </w:r>
      <w:r w:rsidRPr="00B27824">
        <w:rPr>
          <w:rFonts w:cs="B Nazanin" w:hint="cs"/>
          <w:color w:val="131413"/>
          <w:sz w:val="20"/>
          <w:rtl/>
        </w:rPr>
        <w:t>گردد</w:t>
      </w:r>
      <w:r>
        <w:rPr>
          <w:rFonts w:cs="B Nazanin" w:hint="cs"/>
          <w:color w:val="131413"/>
          <w:sz w:val="20"/>
          <w:rtl/>
        </w:rPr>
        <w:t xml:space="preserve">             </w:t>
      </w:r>
      <w:r w:rsidRPr="00B27824">
        <w:rPr>
          <w:rFonts w:cs="B Nazanin"/>
          <w:color w:val="131413"/>
          <w:sz w:val="20"/>
        </w:rPr>
        <w:t>(</w:t>
      </w:r>
      <w:proofErr w:type="spellStart"/>
      <w:r w:rsidRPr="00B27824">
        <w:rPr>
          <w:rFonts w:cs="B Nazanin"/>
          <w:color w:val="131413"/>
          <w:sz w:val="20"/>
        </w:rPr>
        <w:t>Bennion</w:t>
      </w:r>
      <w:proofErr w:type="spellEnd"/>
      <w:r w:rsidRPr="00B27824">
        <w:rPr>
          <w:rFonts w:cs="B Nazanin"/>
          <w:color w:val="131413"/>
          <w:sz w:val="20"/>
        </w:rPr>
        <w:t xml:space="preserve"> et al. 1998)</w:t>
      </w:r>
      <w:r w:rsidRPr="00B27824">
        <w:rPr>
          <w:rFonts w:cs="B Nazanin" w:hint="cs"/>
          <w:color w:val="131413"/>
          <w:sz w:val="20"/>
          <w:rtl/>
        </w:rPr>
        <w:t xml:space="preserve">. عوامل بيولوژيک موجود در آب از عوامل مهمي هستند که در بسياري از موارد موجب </w:t>
      </w:r>
      <w:r>
        <w:rPr>
          <w:rFonts w:cs="B Nazanin" w:hint="cs"/>
          <w:color w:val="131413"/>
          <w:sz w:val="20"/>
          <w:rtl/>
        </w:rPr>
        <w:t>كاهش</w:t>
      </w:r>
      <w:r w:rsidRPr="00B27824">
        <w:rPr>
          <w:rFonts w:cs="B Nazanin" w:hint="cs"/>
          <w:color w:val="131413"/>
          <w:sz w:val="20"/>
          <w:rtl/>
        </w:rPr>
        <w:t xml:space="preserve"> کيفيت آب تزريقي شده و مشکلاتي را به وجود مي</w:t>
      </w:r>
      <w:r w:rsidRPr="00B27824">
        <w:rPr>
          <w:rFonts w:cs="B Nazanin"/>
          <w:color w:val="131413"/>
          <w:sz w:val="20"/>
          <w:rtl/>
        </w:rPr>
        <w:softHyphen/>
      </w:r>
      <w:r w:rsidRPr="00B27824">
        <w:rPr>
          <w:rFonts w:cs="B Nazanin" w:hint="cs"/>
          <w:color w:val="131413"/>
          <w:sz w:val="20"/>
          <w:rtl/>
        </w:rPr>
        <w:t>آورند. در شرايط ايده</w:t>
      </w:r>
      <w:r w:rsidRPr="00B27824">
        <w:rPr>
          <w:rFonts w:cs="B Nazanin"/>
          <w:color w:val="131413"/>
          <w:sz w:val="20"/>
          <w:rtl/>
        </w:rPr>
        <w:softHyphen/>
      </w:r>
      <w:r w:rsidRPr="00B27824">
        <w:rPr>
          <w:rFonts w:cs="B Nazanin" w:hint="cs"/>
          <w:color w:val="131413"/>
          <w:sz w:val="20"/>
          <w:rtl/>
        </w:rPr>
        <w:t>ال آب تزريقي نبايد داراي آلودگي ميكروبي باشد. از اين رو به منظور كنترل رشد ميكروب</w:t>
      </w:r>
      <w:r>
        <w:rPr>
          <w:rFonts w:cs="B Nazanin"/>
          <w:color w:val="131413"/>
          <w:sz w:val="20"/>
          <w:rtl/>
        </w:rPr>
        <w:softHyphen/>
      </w:r>
      <w:r w:rsidRPr="00B27824">
        <w:rPr>
          <w:rFonts w:cs="B Nazanin" w:hint="cs"/>
          <w:color w:val="131413"/>
          <w:sz w:val="20"/>
          <w:rtl/>
        </w:rPr>
        <w:t>ها و به حداقل رساندن آنها ب</w:t>
      </w:r>
      <w:r w:rsidRPr="00B27824">
        <w:rPr>
          <w:rFonts w:cs="B Nazanin" w:hint="cs"/>
          <w:sz w:val="20"/>
          <w:rtl/>
        </w:rPr>
        <w:t>ا توجه به منبع آب تزريقي از</w:t>
      </w:r>
      <w:r w:rsidRPr="00B27824">
        <w:rPr>
          <w:rFonts w:cs="B Nazanin" w:hint="cs"/>
          <w:color w:val="131413"/>
          <w:sz w:val="20"/>
          <w:rtl/>
        </w:rPr>
        <w:t xml:space="preserve"> تيمارهاي فيزيكي و شيميايي متنوعي از جمله فيلتر كردن، كلرزني، اكسيژن زدايي، اضافه كردن</w:t>
      </w:r>
      <w:r>
        <w:rPr>
          <w:rFonts w:cs="B Nazanin" w:hint="cs"/>
          <w:color w:val="131413"/>
          <w:sz w:val="20"/>
          <w:rtl/>
        </w:rPr>
        <w:t xml:space="preserve"> زيست كش و...</w:t>
      </w:r>
      <w:r w:rsidRPr="00B27824">
        <w:rPr>
          <w:rFonts w:cs="B Nazanin" w:hint="cs"/>
          <w:color w:val="131413"/>
          <w:sz w:val="20"/>
          <w:rtl/>
        </w:rPr>
        <w:t xml:space="preserve"> </w:t>
      </w:r>
      <w:r>
        <w:rPr>
          <w:rFonts w:cs="B Nazanin" w:hint="cs"/>
          <w:color w:val="131413"/>
          <w:sz w:val="20"/>
          <w:rtl/>
        </w:rPr>
        <w:t xml:space="preserve">استفاده </w:t>
      </w:r>
      <w:r w:rsidRPr="00B27824">
        <w:rPr>
          <w:rFonts w:cs="B Nazanin" w:hint="cs"/>
          <w:color w:val="131413"/>
          <w:sz w:val="20"/>
          <w:rtl/>
        </w:rPr>
        <w:t>مي</w:t>
      </w:r>
      <w:r w:rsidRPr="00B27824">
        <w:rPr>
          <w:rFonts w:cs="B Nazanin"/>
          <w:color w:val="131413"/>
          <w:sz w:val="20"/>
          <w:rtl/>
        </w:rPr>
        <w:softHyphen/>
      </w:r>
      <w:r w:rsidRPr="00B27824">
        <w:rPr>
          <w:rFonts w:cs="B Nazanin" w:hint="cs"/>
          <w:color w:val="131413"/>
          <w:sz w:val="20"/>
          <w:rtl/>
        </w:rPr>
        <w:t xml:space="preserve">شود </w:t>
      </w:r>
      <w:r w:rsidRPr="00B27824">
        <w:rPr>
          <w:rFonts w:cs="B Nazanin"/>
          <w:color w:val="131413"/>
          <w:sz w:val="20"/>
        </w:rPr>
        <w:t>(</w:t>
      </w:r>
      <w:proofErr w:type="spellStart"/>
      <w:r w:rsidRPr="00B27824">
        <w:rPr>
          <w:rFonts w:cs="B Nazanin"/>
          <w:color w:val="131413"/>
          <w:sz w:val="20"/>
        </w:rPr>
        <w:t>Korenblum</w:t>
      </w:r>
      <w:proofErr w:type="spellEnd"/>
      <w:r w:rsidRPr="00B27824">
        <w:rPr>
          <w:rFonts w:cs="B Nazanin"/>
          <w:color w:val="131413"/>
          <w:sz w:val="20"/>
        </w:rPr>
        <w:t xml:space="preserve"> </w:t>
      </w:r>
      <w:r w:rsidRPr="00B27824">
        <w:rPr>
          <w:rFonts w:cs="B Nazanin"/>
          <w:i/>
          <w:iCs/>
          <w:color w:val="131413"/>
          <w:sz w:val="20"/>
        </w:rPr>
        <w:t>et al.</w:t>
      </w:r>
      <w:r w:rsidRPr="00B27824">
        <w:rPr>
          <w:rFonts w:cs="B Nazanin"/>
          <w:color w:val="131413"/>
          <w:sz w:val="20"/>
        </w:rPr>
        <w:t xml:space="preserve"> 2010)</w:t>
      </w:r>
      <w:r w:rsidRPr="00B27824">
        <w:rPr>
          <w:rFonts w:cs="B Nazanin" w:hint="cs"/>
          <w:color w:val="131413"/>
          <w:sz w:val="20"/>
          <w:rtl/>
        </w:rPr>
        <w:t xml:space="preserve">. کيفيت آب تزريقي با توجه به منبع آن </w:t>
      </w:r>
      <w:proofErr w:type="gramStart"/>
      <w:r w:rsidRPr="00B27824">
        <w:rPr>
          <w:rFonts w:cs="B Nazanin" w:hint="cs"/>
          <w:color w:val="131413"/>
          <w:sz w:val="20"/>
          <w:rtl/>
        </w:rPr>
        <w:t>( آب</w:t>
      </w:r>
      <w:proofErr w:type="gramEnd"/>
      <w:r w:rsidRPr="00B27824">
        <w:rPr>
          <w:rFonts w:cs="B Nazanin" w:hint="cs"/>
          <w:color w:val="131413"/>
          <w:sz w:val="20"/>
          <w:rtl/>
        </w:rPr>
        <w:t xml:space="preserve"> دريا، آب شيرين، آب چاه توليدي و ...) متفاوت بوده ولي همگي آنها به ميزان کم يا زياد حاوي ميکروارگانيسم به </w:t>
      </w:r>
      <w:r>
        <w:rPr>
          <w:rFonts w:cs="B Nazanin" w:hint="cs"/>
          <w:color w:val="131413"/>
          <w:sz w:val="20"/>
          <w:rtl/>
        </w:rPr>
        <w:t>ويژه</w:t>
      </w:r>
      <w:r w:rsidRPr="00B27824">
        <w:rPr>
          <w:rFonts w:cs="B Nazanin" w:hint="cs"/>
          <w:color w:val="131413"/>
          <w:sz w:val="20"/>
          <w:rtl/>
        </w:rPr>
        <w:t xml:space="preserve"> باک</w:t>
      </w:r>
      <w:r>
        <w:rPr>
          <w:rFonts w:cs="B Nazanin" w:hint="cs"/>
          <w:color w:val="131413"/>
          <w:sz w:val="20"/>
          <w:rtl/>
        </w:rPr>
        <w:t>تري</w:t>
      </w:r>
      <w:r>
        <w:rPr>
          <w:rFonts w:cs="B Nazanin"/>
          <w:color w:val="131413"/>
          <w:sz w:val="20"/>
          <w:rtl/>
        </w:rPr>
        <w:softHyphen/>
      </w:r>
      <w:r>
        <w:rPr>
          <w:rFonts w:cs="B Nazanin" w:hint="cs"/>
          <w:color w:val="131413"/>
          <w:sz w:val="20"/>
          <w:rtl/>
        </w:rPr>
        <w:t xml:space="preserve">ها هستند. </w:t>
      </w:r>
      <w:r w:rsidRPr="00B27824">
        <w:rPr>
          <w:rFonts w:cs="B Nazanin" w:hint="cs"/>
          <w:color w:val="131413"/>
          <w:sz w:val="20"/>
          <w:rtl/>
        </w:rPr>
        <w:t>مشکلات باکتريايي آب تزريقي به رشد باکتري</w:t>
      </w:r>
      <w:r>
        <w:rPr>
          <w:rFonts w:cs="B Nazanin"/>
          <w:color w:val="131413"/>
          <w:sz w:val="20"/>
          <w:rtl/>
          <w:lang w:bidi="fa-IR"/>
        </w:rPr>
        <w:softHyphen/>
      </w:r>
      <w:r w:rsidRPr="00B27824">
        <w:rPr>
          <w:rFonts w:cs="B Nazanin" w:hint="cs"/>
          <w:color w:val="131413"/>
          <w:sz w:val="20"/>
          <w:rtl/>
        </w:rPr>
        <w:t>هاي هوازي و بيهوازي در تجهيزات سطحي، پمپ</w:t>
      </w:r>
      <w:r>
        <w:rPr>
          <w:rFonts w:cs="B Nazanin"/>
          <w:color w:val="131413"/>
          <w:sz w:val="20"/>
          <w:rtl/>
        </w:rPr>
        <w:softHyphen/>
      </w:r>
      <w:r w:rsidRPr="00B27824">
        <w:rPr>
          <w:rFonts w:cs="B Nazanin" w:hint="cs"/>
          <w:color w:val="131413"/>
          <w:sz w:val="20"/>
          <w:rtl/>
        </w:rPr>
        <w:t>ها، خطوط لوله، تجهيزات درون چاهي و درون خود مخزن مربوط مي</w:t>
      </w:r>
      <w:r w:rsidRPr="00B27824">
        <w:rPr>
          <w:rFonts w:cs="B Nazanin"/>
          <w:color w:val="131413"/>
          <w:sz w:val="20"/>
          <w:rtl/>
        </w:rPr>
        <w:softHyphen/>
      </w:r>
      <w:r w:rsidRPr="00B27824">
        <w:rPr>
          <w:rFonts w:cs="B Nazanin" w:hint="cs"/>
          <w:color w:val="131413"/>
          <w:sz w:val="20"/>
          <w:rtl/>
        </w:rPr>
        <w:t xml:space="preserve">شود. </w:t>
      </w:r>
      <w:r w:rsidRPr="00B27824">
        <w:rPr>
          <w:rFonts w:cs="B Nazanin" w:hint="cs"/>
          <w:sz w:val="20"/>
          <w:rtl/>
          <w:lang w:bidi="fa-IR"/>
        </w:rPr>
        <w:t>خوردگي ميکروبي و بيوفولينگ از عوامل مهم مشکل</w:t>
      </w:r>
      <w:r w:rsidRPr="00B27824">
        <w:rPr>
          <w:rFonts w:cs="B Nazanin" w:hint="cs"/>
          <w:sz w:val="20"/>
          <w:rtl/>
          <w:lang w:bidi="fa-IR"/>
        </w:rPr>
        <w:softHyphen/>
        <w:t>زا در سامانه هاي تزريق آب و چاه</w:t>
      </w:r>
      <w:r>
        <w:rPr>
          <w:rFonts w:cs="B Nazanin"/>
          <w:sz w:val="20"/>
          <w:rtl/>
          <w:lang w:bidi="fa-IR"/>
        </w:rPr>
        <w:softHyphen/>
      </w:r>
      <w:r w:rsidRPr="00B27824">
        <w:rPr>
          <w:rFonts w:cs="B Nazanin" w:hint="cs"/>
          <w:sz w:val="20"/>
          <w:rtl/>
          <w:lang w:bidi="fa-IR"/>
        </w:rPr>
        <w:t>هاي تزريقي مي</w:t>
      </w:r>
      <w:r>
        <w:rPr>
          <w:rFonts w:cs="B Nazanin"/>
          <w:sz w:val="20"/>
          <w:rtl/>
          <w:lang w:bidi="fa-IR"/>
        </w:rPr>
        <w:softHyphen/>
      </w:r>
      <w:r w:rsidRPr="00B27824">
        <w:rPr>
          <w:rFonts w:cs="B Nazanin" w:hint="cs"/>
          <w:sz w:val="20"/>
          <w:rtl/>
          <w:lang w:bidi="fa-IR"/>
        </w:rPr>
        <w:t>باشد</w:t>
      </w:r>
      <w:r>
        <w:rPr>
          <w:rFonts w:cs="B Nazanin" w:hint="cs"/>
          <w:sz w:val="20"/>
          <w:rtl/>
          <w:lang w:bidi="fa-IR"/>
        </w:rPr>
        <w:t>.</w:t>
      </w:r>
      <w:r w:rsidRPr="00B27824">
        <w:rPr>
          <w:rFonts w:cs="B Nazanin" w:hint="cs"/>
          <w:sz w:val="20"/>
          <w:rtl/>
          <w:lang w:bidi="fa-IR"/>
        </w:rPr>
        <w:t xml:space="preserve"> عدم توجه کافي به خوردگي و بيوفولينگ ميکروبي در تاسيسات سرچاهي، خطوط لوله انتقال، درون چاه</w:t>
      </w:r>
      <w:r w:rsidRPr="00B27824">
        <w:rPr>
          <w:rFonts w:cs="B Nazanin"/>
          <w:sz w:val="20"/>
          <w:rtl/>
          <w:lang w:bidi="fa-IR"/>
        </w:rPr>
        <w:softHyphen/>
      </w:r>
      <w:r w:rsidRPr="00B27824">
        <w:rPr>
          <w:rFonts w:cs="B Nazanin" w:hint="cs"/>
          <w:sz w:val="20"/>
          <w:rtl/>
          <w:lang w:bidi="fa-IR"/>
        </w:rPr>
        <w:t>هاي تزريقي ونيز احتمال آسيب به مخزن به واسطه رشد و متابوليت</w:t>
      </w:r>
      <w:r w:rsidRPr="00B27824">
        <w:rPr>
          <w:rFonts w:cs="B Nazanin"/>
          <w:sz w:val="20"/>
          <w:rtl/>
          <w:lang w:bidi="fa-IR"/>
        </w:rPr>
        <w:softHyphen/>
      </w:r>
      <w:r w:rsidRPr="00B27824">
        <w:rPr>
          <w:rFonts w:cs="B Nazanin" w:hint="cs"/>
          <w:sz w:val="20"/>
          <w:rtl/>
          <w:lang w:bidi="fa-IR"/>
        </w:rPr>
        <w:t>هاي ميکروبي</w:t>
      </w:r>
      <w:r w:rsidRPr="00B27824">
        <w:rPr>
          <w:rFonts w:cs="B Nazanin"/>
          <w:sz w:val="20"/>
          <w:rtl/>
          <w:lang w:bidi="fa-IR"/>
        </w:rPr>
        <w:softHyphen/>
      </w:r>
      <w:r w:rsidRPr="00B27824">
        <w:rPr>
          <w:rFonts w:cs="B Nazanin" w:hint="cs"/>
          <w:sz w:val="20"/>
          <w:rtl/>
          <w:lang w:bidi="fa-IR"/>
        </w:rPr>
        <w:t>، مي</w:t>
      </w:r>
      <w:r w:rsidRPr="00B27824">
        <w:rPr>
          <w:rFonts w:cs="B Nazanin" w:hint="cs"/>
          <w:sz w:val="20"/>
          <w:rtl/>
          <w:lang w:bidi="fa-IR"/>
        </w:rPr>
        <w:softHyphen/>
        <w:t>تواند منجر به خسارت</w:t>
      </w:r>
      <w:r w:rsidRPr="00B27824">
        <w:rPr>
          <w:rFonts w:cs="B Nazanin"/>
          <w:sz w:val="20"/>
          <w:rtl/>
          <w:lang w:bidi="fa-IR"/>
        </w:rPr>
        <w:softHyphen/>
      </w:r>
      <w:r w:rsidRPr="00B27824">
        <w:rPr>
          <w:rFonts w:cs="B Nazanin" w:hint="cs"/>
          <w:sz w:val="20"/>
          <w:rtl/>
          <w:lang w:bidi="fa-IR"/>
        </w:rPr>
        <w:t xml:space="preserve">هاي سنگين در صنعت نفت گردد. </w:t>
      </w:r>
    </w:p>
    <w:p w:rsidR="00EC4494" w:rsidRDefault="00D7455F" w:rsidP="00D7455F">
      <w:pPr>
        <w:jc w:val="both"/>
        <w:rPr>
          <w:rFonts w:cs="B Nazanin"/>
          <w:sz w:val="22"/>
          <w:szCs w:val="26"/>
          <w:rtl/>
          <w:lang w:bidi="fa-IR"/>
        </w:rPr>
      </w:pPr>
      <w:r>
        <w:rPr>
          <w:rFonts w:cs="B Nazanin" w:hint="cs"/>
          <w:sz w:val="20"/>
          <w:rtl/>
        </w:rPr>
        <w:t>مشاهده آلودگي ميکروبي در خطوط انتقال فراورده و يا خطوط انتقال آب تزريقي احتمال پديد آمدن آسيب در بخش</w:t>
      </w:r>
      <w:r>
        <w:rPr>
          <w:rFonts w:cs="B Nazanin"/>
          <w:sz w:val="20"/>
          <w:rtl/>
        </w:rPr>
        <w:softHyphen/>
      </w:r>
      <w:r>
        <w:rPr>
          <w:rFonts w:cs="B Nazanin" w:hint="cs"/>
          <w:sz w:val="20"/>
          <w:rtl/>
        </w:rPr>
        <w:t>هاي مختلف سامانه را در پي دارد. از اين رو بايستي تلاش کرد تا حد ممکن دقت در فرايند پايش ميکروبي افزايش يابد و روشهاي نوين که با سرعت و دقت بيشتر نمونه</w:t>
      </w:r>
      <w:r>
        <w:rPr>
          <w:rFonts w:cs="B Nazanin"/>
          <w:sz w:val="20"/>
          <w:rtl/>
        </w:rPr>
        <w:softHyphen/>
      </w:r>
      <w:r>
        <w:rPr>
          <w:rFonts w:cs="B Nazanin" w:hint="cs"/>
          <w:sz w:val="20"/>
          <w:rtl/>
        </w:rPr>
        <w:t xml:space="preserve">هاي بدست آمده را بررسي مي نمايد بکارگرفته شود.  </w:t>
      </w:r>
      <w:r w:rsidRPr="00B27824">
        <w:rPr>
          <w:rFonts w:cs="B Nazanin" w:hint="cs"/>
          <w:sz w:val="20"/>
          <w:rtl/>
          <w:lang w:bidi="fa-IR"/>
        </w:rPr>
        <w:t xml:space="preserve">به منظور کاهش </w:t>
      </w:r>
      <w:r>
        <w:rPr>
          <w:rFonts w:cs="B Nazanin" w:hint="cs"/>
          <w:sz w:val="20"/>
          <w:rtl/>
          <w:lang w:bidi="fa-IR"/>
        </w:rPr>
        <w:t>آلودگي ميکروبي</w:t>
      </w:r>
      <w:r w:rsidRPr="00B27824">
        <w:rPr>
          <w:rFonts w:cs="B Nazanin" w:hint="cs"/>
          <w:sz w:val="20"/>
          <w:rtl/>
          <w:lang w:bidi="fa-IR"/>
        </w:rPr>
        <w:t>، راه</w:t>
      </w:r>
      <w:r w:rsidRPr="00B27824">
        <w:rPr>
          <w:rFonts w:cs="B Nazanin" w:hint="cs"/>
          <w:sz w:val="20"/>
          <w:rtl/>
          <w:lang w:bidi="fa-IR"/>
        </w:rPr>
        <w:softHyphen/>
        <w:t>کارهايي همچون استفاده از مواد زيست</w:t>
      </w:r>
      <w:r w:rsidRPr="00B27824">
        <w:rPr>
          <w:rFonts w:cs="B Nazanin" w:hint="cs"/>
          <w:sz w:val="20"/>
          <w:rtl/>
          <w:lang w:bidi="fa-IR"/>
        </w:rPr>
        <w:softHyphen/>
        <w:t>کش رايج است. در اين رابطه ارزيابي استاندارد زيست</w:t>
      </w:r>
      <w:r w:rsidRPr="00B27824">
        <w:rPr>
          <w:rFonts w:cs="B Nazanin" w:hint="cs"/>
          <w:sz w:val="20"/>
          <w:rtl/>
          <w:lang w:bidi="fa-IR"/>
        </w:rPr>
        <w:softHyphen/>
        <w:t>کش مصرفي نقش کليدي دارد. در غير اين صورت نمي</w:t>
      </w:r>
      <w:r>
        <w:rPr>
          <w:rFonts w:cs="B Nazanin"/>
          <w:sz w:val="20"/>
          <w:rtl/>
          <w:lang w:bidi="fa-IR"/>
        </w:rPr>
        <w:softHyphen/>
      </w:r>
      <w:r w:rsidRPr="00B27824">
        <w:rPr>
          <w:rFonts w:cs="B Nazanin" w:hint="cs"/>
          <w:sz w:val="20"/>
          <w:rtl/>
          <w:lang w:bidi="fa-IR"/>
        </w:rPr>
        <w:t>توان انتظار داشت که اين مواد تاثير به</w:t>
      </w:r>
      <w:r w:rsidRPr="00B27824">
        <w:rPr>
          <w:rFonts w:cs="B Nazanin"/>
          <w:sz w:val="20"/>
          <w:rtl/>
          <w:lang w:bidi="fa-IR"/>
        </w:rPr>
        <w:softHyphen/>
      </w:r>
      <w:r w:rsidRPr="00B27824">
        <w:rPr>
          <w:rFonts w:cs="B Nazanin" w:hint="cs"/>
          <w:sz w:val="20"/>
          <w:rtl/>
          <w:lang w:bidi="fa-IR"/>
        </w:rPr>
        <w:t>سزايي در کاهش جمعيت ميکروبي و به تبع آن كاهش اثرات زيان بار آنها در سامانه</w:t>
      </w:r>
      <w:r w:rsidRPr="00B27824">
        <w:rPr>
          <w:rFonts w:cs="B Nazanin"/>
          <w:sz w:val="20"/>
          <w:rtl/>
          <w:lang w:bidi="fa-IR"/>
        </w:rPr>
        <w:softHyphen/>
      </w:r>
      <w:r w:rsidRPr="00B27824">
        <w:rPr>
          <w:rFonts w:cs="B Nazanin" w:hint="cs"/>
          <w:sz w:val="20"/>
          <w:rtl/>
          <w:lang w:bidi="fa-IR"/>
        </w:rPr>
        <w:t>هاي مورد نظر داشته باشند.</w:t>
      </w:r>
      <w:r>
        <w:rPr>
          <w:rFonts w:cs="B Nazanin" w:hint="cs"/>
          <w:sz w:val="20"/>
          <w:rtl/>
        </w:rPr>
        <w:t xml:space="preserve"> ي</w:t>
      </w:r>
      <w:r w:rsidRPr="006D4DDE">
        <w:rPr>
          <w:rFonts w:cs="B Nazanin" w:hint="cs"/>
          <w:sz w:val="20"/>
          <w:rtl/>
        </w:rPr>
        <w:t>ک</w:t>
      </w:r>
      <w:r>
        <w:rPr>
          <w:rFonts w:cs="B Nazanin" w:hint="cs"/>
          <w:sz w:val="20"/>
          <w:rtl/>
        </w:rPr>
        <w:t>ي</w:t>
      </w:r>
      <w:r w:rsidRPr="006D4DDE">
        <w:rPr>
          <w:rFonts w:cs="B Nazanin" w:hint="cs"/>
          <w:sz w:val="20"/>
          <w:rtl/>
        </w:rPr>
        <w:t xml:space="preserve"> از مشکلات</w:t>
      </w:r>
      <w:r>
        <w:rPr>
          <w:rFonts w:cs="B Nazanin" w:hint="cs"/>
          <w:sz w:val="20"/>
          <w:rtl/>
        </w:rPr>
        <w:t>ي</w:t>
      </w:r>
      <w:r w:rsidRPr="006D4DDE">
        <w:rPr>
          <w:rFonts w:cs="B Nazanin" w:hint="cs"/>
          <w:sz w:val="20"/>
          <w:rtl/>
        </w:rPr>
        <w:t xml:space="preserve"> که امروزه جهت ارز</w:t>
      </w:r>
      <w:r>
        <w:rPr>
          <w:rFonts w:cs="B Nazanin" w:hint="cs"/>
          <w:sz w:val="20"/>
          <w:rtl/>
        </w:rPr>
        <w:t>ي</w:t>
      </w:r>
      <w:r w:rsidRPr="006D4DDE">
        <w:rPr>
          <w:rFonts w:cs="B Nazanin" w:hint="cs"/>
          <w:sz w:val="20"/>
          <w:rtl/>
        </w:rPr>
        <w:t>اب</w:t>
      </w:r>
      <w:r>
        <w:rPr>
          <w:rFonts w:cs="B Nazanin" w:hint="cs"/>
          <w:sz w:val="20"/>
          <w:rtl/>
        </w:rPr>
        <w:t>ي</w:t>
      </w:r>
      <w:r w:rsidRPr="006D4DDE">
        <w:rPr>
          <w:rFonts w:cs="B Nazanin" w:hint="cs"/>
          <w:sz w:val="20"/>
          <w:rtl/>
        </w:rPr>
        <w:t xml:space="preserve"> فعال</w:t>
      </w:r>
      <w:r>
        <w:rPr>
          <w:rFonts w:cs="B Nazanin" w:hint="cs"/>
          <w:sz w:val="20"/>
          <w:rtl/>
        </w:rPr>
        <w:t>ي</w:t>
      </w:r>
      <w:r w:rsidRPr="006D4DDE">
        <w:rPr>
          <w:rFonts w:cs="B Nazanin" w:hint="cs"/>
          <w:sz w:val="20"/>
          <w:rtl/>
        </w:rPr>
        <w:t>ت ضد م</w:t>
      </w:r>
      <w:r>
        <w:rPr>
          <w:rFonts w:cs="B Nazanin" w:hint="cs"/>
          <w:sz w:val="20"/>
          <w:rtl/>
        </w:rPr>
        <w:t>ي</w:t>
      </w:r>
      <w:r w:rsidRPr="006D4DDE">
        <w:rPr>
          <w:rFonts w:cs="B Nazanin" w:hint="cs"/>
          <w:sz w:val="20"/>
          <w:rtl/>
        </w:rPr>
        <w:t>کروب</w:t>
      </w:r>
      <w:r>
        <w:rPr>
          <w:rFonts w:cs="B Nazanin" w:hint="cs"/>
          <w:sz w:val="20"/>
          <w:rtl/>
        </w:rPr>
        <w:t>ي</w:t>
      </w:r>
      <w:r w:rsidRPr="006D4DDE">
        <w:rPr>
          <w:rFonts w:cs="B Nazanin" w:hint="cs"/>
          <w:sz w:val="20"/>
          <w:rtl/>
        </w:rPr>
        <w:t xml:space="preserve"> ز</w:t>
      </w:r>
      <w:r>
        <w:rPr>
          <w:rFonts w:cs="B Nazanin" w:hint="cs"/>
          <w:sz w:val="20"/>
          <w:rtl/>
        </w:rPr>
        <w:t>ي</w:t>
      </w:r>
      <w:r w:rsidRPr="006D4DDE">
        <w:rPr>
          <w:rFonts w:cs="B Nazanin" w:hint="cs"/>
          <w:sz w:val="20"/>
          <w:rtl/>
        </w:rPr>
        <w:t>ست</w:t>
      </w:r>
      <w:r w:rsidRPr="006D4DDE">
        <w:rPr>
          <w:rFonts w:cs="B Nazanin"/>
          <w:sz w:val="20"/>
          <w:rtl/>
        </w:rPr>
        <w:softHyphen/>
      </w:r>
      <w:r w:rsidRPr="006D4DDE">
        <w:rPr>
          <w:rFonts w:cs="B Nazanin" w:hint="cs"/>
          <w:sz w:val="20"/>
          <w:rtl/>
        </w:rPr>
        <w:t>کش</w:t>
      </w:r>
      <w:r w:rsidRPr="006D4DDE">
        <w:rPr>
          <w:rFonts w:cs="B Nazanin"/>
          <w:sz w:val="20"/>
          <w:rtl/>
        </w:rPr>
        <w:softHyphen/>
      </w:r>
      <w:r w:rsidRPr="006D4DDE">
        <w:rPr>
          <w:rFonts w:cs="B Nazanin" w:hint="cs"/>
          <w:sz w:val="20"/>
          <w:rtl/>
        </w:rPr>
        <w:t>ها وجود دارد زمانبر بودن آزمون</w:t>
      </w:r>
      <w:r w:rsidRPr="006D4DDE">
        <w:rPr>
          <w:rFonts w:cs="B Nazanin"/>
          <w:sz w:val="20"/>
          <w:rtl/>
        </w:rPr>
        <w:softHyphen/>
      </w:r>
      <w:r w:rsidRPr="006D4DDE">
        <w:rPr>
          <w:rFonts w:cs="B Nazanin" w:hint="cs"/>
          <w:sz w:val="20"/>
          <w:rtl/>
        </w:rPr>
        <w:t>ها</w:t>
      </w:r>
      <w:r>
        <w:rPr>
          <w:rFonts w:cs="B Nazanin" w:hint="cs"/>
          <w:sz w:val="20"/>
          <w:rtl/>
        </w:rPr>
        <w:t>ي</w:t>
      </w:r>
      <w:r w:rsidRPr="006D4DDE">
        <w:rPr>
          <w:rFonts w:cs="B Nazanin" w:hint="cs"/>
          <w:sz w:val="20"/>
          <w:rtl/>
        </w:rPr>
        <w:t xml:space="preserve"> متعدد</w:t>
      </w:r>
      <w:r>
        <w:rPr>
          <w:rFonts w:cs="B Nazanin" w:hint="cs"/>
          <w:sz w:val="20"/>
          <w:rtl/>
        </w:rPr>
        <w:t>ي</w:t>
      </w:r>
      <w:r w:rsidRPr="006D4DDE">
        <w:rPr>
          <w:rFonts w:cs="B Nazanin" w:hint="cs"/>
          <w:sz w:val="20"/>
          <w:rtl/>
        </w:rPr>
        <w:t xml:space="preserve"> است که با</w:t>
      </w:r>
      <w:r>
        <w:rPr>
          <w:rFonts w:cs="B Nazanin" w:hint="cs"/>
          <w:sz w:val="20"/>
          <w:rtl/>
        </w:rPr>
        <w:t>ي</w:t>
      </w:r>
      <w:r w:rsidRPr="006D4DDE">
        <w:rPr>
          <w:rFonts w:cs="B Nazanin" w:hint="cs"/>
          <w:sz w:val="20"/>
          <w:rtl/>
        </w:rPr>
        <w:t>ست</w:t>
      </w:r>
      <w:r>
        <w:rPr>
          <w:rFonts w:cs="B Nazanin" w:hint="cs"/>
          <w:sz w:val="20"/>
          <w:rtl/>
        </w:rPr>
        <w:t>ي</w:t>
      </w:r>
      <w:r w:rsidRPr="006D4DDE">
        <w:rPr>
          <w:rFonts w:cs="B Nazanin" w:hint="cs"/>
          <w:sz w:val="20"/>
          <w:rtl/>
        </w:rPr>
        <w:t xml:space="preserve"> </w:t>
      </w:r>
      <w:r>
        <w:rPr>
          <w:rFonts w:cs="B Nazanin" w:hint="cs"/>
          <w:sz w:val="20"/>
          <w:rtl/>
        </w:rPr>
        <w:t xml:space="preserve">در آزمايشگاه </w:t>
      </w:r>
      <w:r w:rsidRPr="006D4DDE">
        <w:rPr>
          <w:rFonts w:cs="B Nazanin" w:hint="cs"/>
          <w:sz w:val="20"/>
          <w:rtl/>
        </w:rPr>
        <w:t>انجام گردد.</w:t>
      </w:r>
    </w:p>
    <w:p w:rsidR="00D7455F" w:rsidRDefault="00D7455F" w:rsidP="00D7455F">
      <w:pPr>
        <w:autoSpaceDE w:val="0"/>
        <w:autoSpaceDN w:val="0"/>
        <w:adjustRightInd w:val="0"/>
        <w:ind w:firstLine="425"/>
        <w:jc w:val="both"/>
        <w:rPr>
          <w:rFonts w:cs="B Nazanin"/>
          <w:color w:val="131413"/>
          <w:sz w:val="20"/>
          <w:rtl/>
        </w:rPr>
      </w:pPr>
      <w:r w:rsidRPr="00417B96">
        <w:rPr>
          <w:rFonts w:cs="B Nazanin" w:hint="cs"/>
          <w:color w:val="131413"/>
          <w:sz w:val="20"/>
          <w:rtl/>
        </w:rPr>
        <w:lastRenderedPageBreak/>
        <w:t xml:space="preserve">کيفيت آب همراه </w:t>
      </w:r>
      <w:r>
        <w:rPr>
          <w:rFonts w:cs="B Nazanin" w:hint="cs"/>
          <w:color w:val="131413"/>
          <w:sz w:val="20"/>
          <w:rtl/>
        </w:rPr>
        <w:t>نفت خام</w:t>
      </w:r>
      <w:r w:rsidRPr="00417B96">
        <w:rPr>
          <w:rFonts w:cs="B Nazanin" w:hint="cs"/>
          <w:color w:val="131413"/>
          <w:sz w:val="20"/>
          <w:rtl/>
        </w:rPr>
        <w:t xml:space="preserve"> و آب تزريقي با توجه به منبع آن متفاوت بوده ولي همگي آنها حاوي ميکروارگانيسم به خصوص باکتري</w:t>
      </w:r>
      <w:r w:rsidRPr="00417B96">
        <w:rPr>
          <w:rFonts w:cs="B Nazanin"/>
          <w:color w:val="131413"/>
          <w:sz w:val="20"/>
          <w:rtl/>
        </w:rPr>
        <w:softHyphen/>
      </w:r>
      <w:r w:rsidRPr="00417B96">
        <w:rPr>
          <w:rFonts w:cs="B Nazanin" w:hint="cs"/>
          <w:color w:val="131413"/>
          <w:sz w:val="20"/>
          <w:rtl/>
        </w:rPr>
        <w:t>ها هستند.  رشد باکتري</w:t>
      </w:r>
      <w:r w:rsidRPr="00417B96">
        <w:rPr>
          <w:rFonts w:cs="B Nazanin"/>
          <w:color w:val="131413"/>
          <w:sz w:val="20"/>
          <w:rtl/>
        </w:rPr>
        <w:softHyphen/>
      </w:r>
      <w:r w:rsidRPr="00417B96">
        <w:rPr>
          <w:rFonts w:cs="B Nazanin" w:hint="cs"/>
          <w:color w:val="131413"/>
          <w:sz w:val="20"/>
          <w:rtl/>
        </w:rPr>
        <w:t xml:space="preserve">هاي هوازي و بيهوازي در آب همراه </w:t>
      </w:r>
      <w:r>
        <w:rPr>
          <w:rFonts w:cs="B Nazanin" w:hint="cs"/>
          <w:color w:val="131413"/>
          <w:sz w:val="20"/>
          <w:rtl/>
        </w:rPr>
        <w:t>نفت خام</w:t>
      </w:r>
      <w:r w:rsidRPr="00417B96">
        <w:rPr>
          <w:rFonts w:cs="B Nazanin" w:hint="cs"/>
          <w:color w:val="131413"/>
          <w:sz w:val="20"/>
          <w:rtl/>
        </w:rPr>
        <w:t xml:space="preserve"> و </w:t>
      </w:r>
      <w:r>
        <w:rPr>
          <w:rFonts w:cs="B Nazanin" w:hint="cs"/>
          <w:color w:val="131413"/>
          <w:sz w:val="20"/>
          <w:rtl/>
        </w:rPr>
        <w:t>ي</w:t>
      </w:r>
      <w:r w:rsidRPr="00417B96">
        <w:rPr>
          <w:rFonts w:cs="B Nazanin" w:hint="cs"/>
          <w:color w:val="131413"/>
          <w:sz w:val="20"/>
          <w:rtl/>
        </w:rPr>
        <w:t>ا آب تزريقي آس</w:t>
      </w:r>
      <w:r>
        <w:rPr>
          <w:rFonts w:cs="B Nazanin" w:hint="cs"/>
          <w:color w:val="131413"/>
          <w:sz w:val="20"/>
          <w:rtl/>
        </w:rPr>
        <w:t>ي</w:t>
      </w:r>
      <w:r w:rsidRPr="00417B96">
        <w:rPr>
          <w:rFonts w:cs="B Nazanin" w:hint="cs"/>
          <w:color w:val="131413"/>
          <w:sz w:val="20"/>
          <w:rtl/>
        </w:rPr>
        <w:t>ب به بخش</w:t>
      </w:r>
      <w:r w:rsidRPr="00417B96">
        <w:rPr>
          <w:rFonts w:cs="B Nazanin"/>
          <w:color w:val="131413"/>
          <w:sz w:val="20"/>
          <w:rtl/>
        </w:rPr>
        <w:softHyphen/>
      </w:r>
      <w:r w:rsidRPr="00417B96">
        <w:rPr>
          <w:rFonts w:cs="B Nazanin" w:hint="cs"/>
          <w:color w:val="131413"/>
          <w:sz w:val="20"/>
          <w:rtl/>
        </w:rPr>
        <w:t>ها</w:t>
      </w:r>
      <w:r>
        <w:rPr>
          <w:rFonts w:cs="B Nazanin" w:hint="cs"/>
          <w:color w:val="131413"/>
          <w:sz w:val="20"/>
          <w:rtl/>
        </w:rPr>
        <w:t>ي</w:t>
      </w:r>
      <w:r w:rsidRPr="00417B96">
        <w:rPr>
          <w:rFonts w:cs="B Nazanin" w:hint="cs"/>
          <w:color w:val="131413"/>
          <w:sz w:val="20"/>
          <w:rtl/>
        </w:rPr>
        <w:t xml:space="preserve"> متعدد</w:t>
      </w:r>
      <w:r>
        <w:rPr>
          <w:rFonts w:cs="B Nazanin" w:hint="cs"/>
          <w:color w:val="131413"/>
          <w:sz w:val="20"/>
          <w:rtl/>
        </w:rPr>
        <w:t>ي</w:t>
      </w:r>
      <w:r w:rsidRPr="00417B96">
        <w:rPr>
          <w:rFonts w:cs="B Nazanin" w:hint="cs"/>
          <w:color w:val="131413"/>
          <w:sz w:val="20"/>
          <w:rtl/>
        </w:rPr>
        <w:t xml:space="preserve"> از سامانه را در پ</w:t>
      </w:r>
      <w:r>
        <w:rPr>
          <w:rFonts w:cs="B Nazanin" w:hint="cs"/>
          <w:color w:val="131413"/>
          <w:sz w:val="20"/>
          <w:rtl/>
        </w:rPr>
        <w:t>ي</w:t>
      </w:r>
      <w:r w:rsidRPr="00417B96">
        <w:rPr>
          <w:rFonts w:cs="B Nazanin" w:hint="cs"/>
          <w:color w:val="131413"/>
          <w:sz w:val="20"/>
          <w:rtl/>
        </w:rPr>
        <w:t xml:space="preserve"> دارد.</w:t>
      </w:r>
      <w:r w:rsidRPr="00B27824">
        <w:rPr>
          <w:rFonts w:cs="B Nazanin" w:hint="cs"/>
          <w:color w:val="131413"/>
          <w:sz w:val="20"/>
          <w:rtl/>
        </w:rPr>
        <w:t xml:space="preserve"> بسياري از باکتري</w:t>
      </w:r>
      <w:r>
        <w:rPr>
          <w:rFonts w:cs="B Nazanin"/>
          <w:color w:val="131413"/>
          <w:sz w:val="20"/>
          <w:rtl/>
        </w:rPr>
        <w:softHyphen/>
      </w:r>
      <w:r w:rsidRPr="00B27824">
        <w:rPr>
          <w:rFonts w:cs="B Nazanin" w:hint="cs"/>
          <w:color w:val="131413"/>
          <w:sz w:val="20"/>
          <w:rtl/>
        </w:rPr>
        <w:t xml:space="preserve">ها در دماي بين </w:t>
      </w:r>
      <w:r>
        <w:rPr>
          <w:rFonts w:cs="B Nazanin" w:hint="cs"/>
          <w:color w:val="131413"/>
          <w:sz w:val="20"/>
          <w:rtl/>
        </w:rPr>
        <w:t>20</w:t>
      </w:r>
      <w:r w:rsidRPr="00B27824">
        <w:rPr>
          <w:rFonts w:cs="B Nazanin" w:hint="cs"/>
          <w:color w:val="131413"/>
          <w:sz w:val="20"/>
          <w:rtl/>
        </w:rPr>
        <w:t xml:space="preserve"> تا 70 درجه سانتي گراد رشد کرده و برخي از آنها قادرند دماي 100 درجه و بالاتر را نيز تحمل کرده و در اين دما رشد کنند. در بسياري از موارد دماي مخزن براي رشد باکتري</w:t>
      </w:r>
      <w:r>
        <w:rPr>
          <w:rFonts w:cs="B Nazanin"/>
          <w:color w:val="131413"/>
          <w:sz w:val="20"/>
          <w:rtl/>
        </w:rPr>
        <w:softHyphen/>
      </w:r>
      <w:r w:rsidRPr="00B27824">
        <w:rPr>
          <w:rFonts w:cs="B Nazanin" w:hint="cs"/>
          <w:color w:val="131413"/>
          <w:sz w:val="20"/>
          <w:rtl/>
        </w:rPr>
        <w:t>ها مناسب نيست ولي به دليل تزريق مستمر مقادير زياد آب با دماي پايين، در برخي مناطق شرايط براي رشد ميکروارگانيسم مناسب مي</w:t>
      </w:r>
      <w:r w:rsidRPr="00B27824">
        <w:rPr>
          <w:rFonts w:cs="B Nazanin" w:hint="cs"/>
          <w:color w:val="131413"/>
          <w:sz w:val="20"/>
          <w:rtl/>
        </w:rPr>
        <w:softHyphen/>
        <w:t>گردد. از مشکلات عمده ناشي از حضور باکتري</w:t>
      </w:r>
      <w:r>
        <w:rPr>
          <w:rFonts w:cs="B Nazanin"/>
          <w:color w:val="131413"/>
          <w:sz w:val="20"/>
          <w:rtl/>
        </w:rPr>
        <w:softHyphen/>
      </w:r>
      <w:r w:rsidRPr="00B27824">
        <w:rPr>
          <w:rFonts w:cs="B Nazanin" w:hint="cs"/>
          <w:color w:val="131413"/>
          <w:sz w:val="20"/>
          <w:rtl/>
        </w:rPr>
        <w:t>ها در آبهاي</w:t>
      </w:r>
      <w:r>
        <w:rPr>
          <w:rFonts w:cs="B Nazanin" w:hint="cs"/>
          <w:color w:val="131413"/>
          <w:sz w:val="20"/>
          <w:rtl/>
        </w:rPr>
        <w:t xml:space="preserve"> همراه نفت خام و آب</w:t>
      </w:r>
      <w:r w:rsidRPr="00B27824">
        <w:rPr>
          <w:rFonts w:cs="B Nazanin" w:hint="cs"/>
          <w:color w:val="131413"/>
          <w:sz w:val="20"/>
          <w:rtl/>
        </w:rPr>
        <w:t xml:space="preserve"> تزريقي مي</w:t>
      </w:r>
      <w:r w:rsidRPr="00B27824">
        <w:rPr>
          <w:rFonts w:cs="B Nazanin"/>
          <w:color w:val="131413"/>
          <w:sz w:val="20"/>
          <w:rtl/>
        </w:rPr>
        <w:softHyphen/>
      </w:r>
      <w:r w:rsidRPr="00B27824">
        <w:rPr>
          <w:rFonts w:cs="B Nazanin" w:hint="cs"/>
          <w:color w:val="131413"/>
          <w:sz w:val="20"/>
          <w:rtl/>
        </w:rPr>
        <w:t>توان به اين موارد اشاره کرد:</w:t>
      </w:r>
      <w:r>
        <w:rPr>
          <w:rFonts w:cs="B Nazanin" w:hint="cs"/>
          <w:color w:val="131413"/>
          <w:sz w:val="20"/>
          <w:rtl/>
        </w:rPr>
        <w:t xml:space="preserve"> </w:t>
      </w:r>
      <w:r w:rsidRPr="00B27824">
        <w:rPr>
          <w:rFonts w:cs="B Nazanin" w:hint="cs"/>
          <w:color w:val="131413"/>
          <w:sz w:val="20"/>
          <w:rtl/>
        </w:rPr>
        <w:t>1-گرفتگي2-</w:t>
      </w:r>
      <w:r>
        <w:rPr>
          <w:rFonts w:cs="B Nazanin" w:hint="cs"/>
          <w:color w:val="131413"/>
          <w:sz w:val="20"/>
          <w:rtl/>
        </w:rPr>
        <w:t xml:space="preserve"> </w:t>
      </w:r>
      <w:r w:rsidRPr="00B27824">
        <w:rPr>
          <w:rFonts w:cs="B Nazanin" w:hint="cs"/>
          <w:color w:val="131413"/>
          <w:sz w:val="20"/>
          <w:rtl/>
        </w:rPr>
        <w:t>خوردگي3-</w:t>
      </w:r>
      <w:r>
        <w:rPr>
          <w:rFonts w:cs="B Nazanin" w:hint="cs"/>
          <w:color w:val="131413"/>
          <w:sz w:val="20"/>
          <w:rtl/>
        </w:rPr>
        <w:t xml:space="preserve"> </w:t>
      </w:r>
      <w:r w:rsidRPr="00B27824">
        <w:rPr>
          <w:rFonts w:cs="B Nazanin" w:hint="cs"/>
          <w:color w:val="131413"/>
          <w:sz w:val="20"/>
          <w:rtl/>
        </w:rPr>
        <w:t>ترش</w:t>
      </w:r>
      <w:r>
        <w:rPr>
          <w:rFonts w:cs="B Nazanin" w:hint="cs"/>
          <w:color w:val="131413"/>
          <w:sz w:val="20"/>
          <w:rtl/>
        </w:rPr>
        <w:t xml:space="preserve"> </w:t>
      </w:r>
      <w:r w:rsidRPr="00B27824">
        <w:rPr>
          <w:rFonts w:cs="B Nazanin" w:hint="cs"/>
          <w:color w:val="131413"/>
          <w:sz w:val="20"/>
          <w:rtl/>
        </w:rPr>
        <w:t>شدن</w:t>
      </w:r>
      <w:r>
        <w:rPr>
          <w:rFonts w:cs="B Nazanin" w:hint="cs"/>
          <w:color w:val="131413"/>
          <w:sz w:val="20"/>
          <w:rtl/>
        </w:rPr>
        <w:t xml:space="preserve"> و</w:t>
      </w:r>
      <w:r w:rsidRPr="00B27824">
        <w:rPr>
          <w:rFonts w:cs="B Nazanin" w:hint="cs"/>
          <w:color w:val="131413"/>
          <w:sz w:val="20"/>
          <w:rtl/>
        </w:rPr>
        <w:t xml:space="preserve"> 4- سميت</w:t>
      </w:r>
    </w:p>
    <w:p w:rsidR="00D7455F" w:rsidRPr="006C071E" w:rsidRDefault="00D7455F" w:rsidP="00D7455F">
      <w:pPr>
        <w:autoSpaceDE w:val="0"/>
        <w:autoSpaceDN w:val="0"/>
        <w:adjustRightInd w:val="0"/>
        <w:ind w:firstLine="425"/>
        <w:jc w:val="both"/>
        <w:rPr>
          <w:rFonts w:cs="B Nazanin"/>
          <w:sz w:val="20"/>
          <w:rtl/>
        </w:rPr>
      </w:pPr>
      <w:r>
        <w:rPr>
          <w:rFonts w:cs="B Nazanin" w:hint="cs"/>
          <w:sz w:val="20"/>
          <w:rtl/>
        </w:rPr>
        <w:t xml:space="preserve"> </w:t>
      </w:r>
      <w:r w:rsidRPr="006C071E">
        <w:rPr>
          <w:rFonts w:cs="B Nazanin" w:hint="cs"/>
          <w:sz w:val="20"/>
          <w:rtl/>
        </w:rPr>
        <w:t>با توجه به پيچيدگي سامانه‌هاي صنعتي، عاري نمودن کامل آنها از ميکروب‌ها امري غير ممکن است ولي مي‌توان با بکار بردن روش‌هاي مختلف فيزيکي و شيميايي ميزان ميکروب‌ها به ويژه ميکروب‌هاي شاخص خوردگي را در اين سامانه‌ها در حد پاييني نگه داشت.</w:t>
      </w:r>
      <w:r>
        <w:rPr>
          <w:rFonts w:cs="B Nazanin" w:hint="cs"/>
          <w:sz w:val="20"/>
          <w:rtl/>
        </w:rPr>
        <w:t xml:space="preserve"> </w:t>
      </w:r>
      <w:r w:rsidRPr="006C071E">
        <w:rPr>
          <w:rFonts w:cs="B Nazanin" w:hint="cs"/>
          <w:sz w:val="20"/>
          <w:rtl/>
        </w:rPr>
        <w:t>رشد و فعاليت ميكروارگانيسم</w:t>
      </w:r>
      <w:r>
        <w:rPr>
          <w:rFonts w:cs="B Nazanin"/>
          <w:sz w:val="20"/>
          <w:rtl/>
        </w:rPr>
        <w:softHyphen/>
      </w:r>
      <w:r w:rsidRPr="006C071E">
        <w:rPr>
          <w:rFonts w:cs="B Nazanin" w:hint="cs"/>
          <w:sz w:val="20"/>
          <w:rtl/>
        </w:rPr>
        <w:t>ها در سامانه هاي تزريق علاوه بر ايجاد مشكل در اين سامانه</w:t>
      </w:r>
      <w:r>
        <w:rPr>
          <w:rFonts w:cs="B Nazanin"/>
          <w:sz w:val="20"/>
          <w:rtl/>
        </w:rPr>
        <w:softHyphen/>
      </w:r>
      <w:r w:rsidRPr="006C071E">
        <w:rPr>
          <w:rFonts w:cs="B Nazanin" w:hint="cs"/>
          <w:sz w:val="20"/>
          <w:rtl/>
        </w:rPr>
        <w:t>ها به دليل برهم زدن تجانس كيفيت آب تزريقي با آب سازند سبب ايجاد مشكلات متعدد از جمله تشديد گرفتگي  و بروز مشكلات در چاه هاي بهره برداري مناطق عمليات شركت نفت مي گردد.</w:t>
      </w:r>
    </w:p>
    <w:p w:rsidR="00D7455F" w:rsidRPr="00EC4494" w:rsidRDefault="00D7455F" w:rsidP="00D7455F">
      <w:pPr>
        <w:jc w:val="both"/>
        <w:rPr>
          <w:rFonts w:cs="B Nazanin"/>
          <w:sz w:val="22"/>
          <w:szCs w:val="26"/>
          <w:lang w:bidi="fa-IR"/>
        </w:rPr>
      </w:pPr>
    </w:p>
    <w:p w:rsidR="00EC4494" w:rsidRPr="00EC4494" w:rsidRDefault="00EC4494" w:rsidP="00EC4494">
      <w:pPr>
        <w:bidi w:val="0"/>
        <w:jc w:val="both"/>
        <w:rPr>
          <w:rFonts w:cs="B Nazanin"/>
          <w:sz w:val="22"/>
          <w:szCs w:val="26"/>
          <w:lang w:bidi="fa-IR"/>
        </w:rPr>
      </w:pPr>
    </w:p>
    <w:p w:rsidR="00D7455F" w:rsidRPr="00B27824" w:rsidRDefault="00D7455F" w:rsidP="00D7455F">
      <w:pPr>
        <w:numPr>
          <w:ilvl w:val="0"/>
          <w:numId w:val="5"/>
        </w:numPr>
        <w:autoSpaceDE w:val="0"/>
        <w:autoSpaceDN w:val="0"/>
        <w:bidi w:val="0"/>
        <w:adjustRightInd w:val="0"/>
        <w:rPr>
          <w:rFonts w:cs="B Nazanin"/>
          <w:sz w:val="20"/>
          <w:lang w:bidi="fa-IR"/>
        </w:rPr>
      </w:pPr>
      <w:r w:rsidRPr="00B27824">
        <w:rPr>
          <w:rFonts w:cs="B Nazanin"/>
          <w:sz w:val="20"/>
          <w:lang w:bidi="fa-IR"/>
        </w:rPr>
        <w:t>NACE Standard TM0194-2004: Standard Test Method Field Monitoring of Bacterial Growth in Oil and Gas Systems.</w:t>
      </w:r>
    </w:p>
    <w:p w:rsidR="00D7455F" w:rsidRPr="00B27824" w:rsidRDefault="00D7455F" w:rsidP="00D7455F">
      <w:pPr>
        <w:numPr>
          <w:ilvl w:val="0"/>
          <w:numId w:val="5"/>
        </w:numPr>
        <w:autoSpaceDE w:val="0"/>
        <w:autoSpaceDN w:val="0"/>
        <w:bidi w:val="0"/>
        <w:adjustRightInd w:val="0"/>
        <w:rPr>
          <w:rFonts w:cs="B Nazanin"/>
          <w:sz w:val="20"/>
          <w:lang w:bidi="fa-IR"/>
        </w:rPr>
      </w:pPr>
      <w:r w:rsidRPr="00B27824">
        <w:rPr>
          <w:rFonts w:cs="B Nazanin"/>
          <w:sz w:val="20"/>
          <w:lang w:bidi="fa-IR"/>
        </w:rPr>
        <w:t xml:space="preserve">ASTM </w:t>
      </w:r>
      <w:r w:rsidRPr="00B27824">
        <w:rPr>
          <w:rFonts w:cs="B Nazanin"/>
          <w:color w:val="231F20"/>
          <w:sz w:val="20"/>
          <w:lang w:bidi="fa-IR"/>
        </w:rPr>
        <w:t>D 4412 –2009: Standard Test Methods for Sulfate-Reducing Bacteria in Water and Water-Formed Deposits.</w:t>
      </w:r>
      <w:r w:rsidRPr="00B27824">
        <w:rPr>
          <w:rFonts w:cs="B Nazanin"/>
          <w:sz w:val="20"/>
          <w:lang w:bidi="fa-IR"/>
        </w:rPr>
        <w:t xml:space="preserve"> </w:t>
      </w:r>
    </w:p>
    <w:p w:rsidR="00D7455F" w:rsidRPr="00B27824" w:rsidRDefault="00D7455F" w:rsidP="00D7455F">
      <w:pPr>
        <w:numPr>
          <w:ilvl w:val="0"/>
          <w:numId w:val="5"/>
        </w:numPr>
        <w:autoSpaceDE w:val="0"/>
        <w:autoSpaceDN w:val="0"/>
        <w:bidi w:val="0"/>
        <w:adjustRightInd w:val="0"/>
        <w:rPr>
          <w:rFonts w:cs="B Nazanin"/>
          <w:sz w:val="20"/>
          <w:lang w:bidi="fa-IR"/>
        </w:rPr>
      </w:pPr>
      <w:r w:rsidRPr="00B27824">
        <w:rPr>
          <w:rFonts w:cs="B Nazanin"/>
          <w:sz w:val="20"/>
          <w:lang w:bidi="fa-IR"/>
        </w:rPr>
        <w:t xml:space="preserve">ASTM </w:t>
      </w:r>
      <w:r w:rsidRPr="00B27824">
        <w:rPr>
          <w:rFonts w:cs="B Nazanin"/>
          <w:color w:val="231F20"/>
          <w:sz w:val="20"/>
          <w:lang w:bidi="fa-IR"/>
        </w:rPr>
        <w:t>E 645 – 07 Standard Test Method for Efficacy of Microbicides Used in Cooling Water Systems.</w:t>
      </w:r>
    </w:p>
    <w:p w:rsidR="00D7455F" w:rsidRPr="00B27824" w:rsidRDefault="00D7455F" w:rsidP="00D7455F">
      <w:pPr>
        <w:numPr>
          <w:ilvl w:val="0"/>
          <w:numId w:val="5"/>
        </w:numPr>
        <w:autoSpaceDE w:val="0"/>
        <w:autoSpaceDN w:val="0"/>
        <w:bidi w:val="0"/>
        <w:adjustRightInd w:val="0"/>
        <w:rPr>
          <w:rFonts w:cs="B Nazanin"/>
          <w:sz w:val="20"/>
          <w:lang w:bidi="fa-IR"/>
        </w:rPr>
      </w:pPr>
      <w:r w:rsidRPr="00B27824">
        <w:rPr>
          <w:rFonts w:cs="B Nazanin"/>
          <w:sz w:val="20"/>
          <w:lang w:bidi="fa-IR"/>
        </w:rPr>
        <w:t>API RP38-1982: biological analysis of subsurface injection waters.</w:t>
      </w:r>
    </w:p>
    <w:p w:rsidR="00D7455F" w:rsidRDefault="00D7455F" w:rsidP="00D7455F">
      <w:pPr>
        <w:numPr>
          <w:ilvl w:val="0"/>
          <w:numId w:val="5"/>
        </w:numPr>
        <w:autoSpaceDE w:val="0"/>
        <w:autoSpaceDN w:val="0"/>
        <w:bidi w:val="0"/>
        <w:adjustRightInd w:val="0"/>
        <w:rPr>
          <w:rStyle w:val="maintitle"/>
          <w:rFonts w:cs="B Nazanin"/>
          <w:sz w:val="20"/>
        </w:rPr>
      </w:pPr>
      <w:r w:rsidRPr="00C60D07">
        <w:rPr>
          <w:rFonts w:cs="B Nazanin"/>
          <w:sz w:val="20"/>
          <w:lang w:bidi="fa-IR"/>
        </w:rPr>
        <w:t xml:space="preserve">Industrial Biocides Selection and Application, Edited by D.R. </w:t>
      </w:r>
      <w:proofErr w:type="spellStart"/>
      <w:r w:rsidRPr="00C60D07">
        <w:rPr>
          <w:rFonts w:cs="B Nazanin"/>
          <w:sz w:val="20"/>
          <w:lang w:bidi="fa-IR"/>
        </w:rPr>
        <w:t>Karsa</w:t>
      </w:r>
      <w:proofErr w:type="spellEnd"/>
      <w:r w:rsidRPr="00C60D07">
        <w:rPr>
          <w:rFonts w:cs="B Nazanin"/>
          <w:sz w:val="20"/>
          <w:lang w:bidi="fa-IR"/>
        </w:rPr>
        <w:t xml:space="preserve"> &amp; D. Ashworth. The Royal Society of Chemistry 2002.</w:t>
      </w:r>
    </w:p>
    <w:p w:rsidR="00D7455F" w:rsidRDefault="00D7455F" w:rsidP="00D7455F">
      <w:pPr>
        <w:numPr>
          <w:ilvl w:val="0"/>
          <w:numId w:val="5"/>
        </w:numPr>
        <w:autoSpaceDE w:val="0"/>
        <w:autoSpaceDN w:val="0"/>
        <w:bidi w:val="0"/>
        <w:adjustRightInd w:val="0"/>
        <w:rPr>
          <w:rStyle w:val="maintitle"/>
          <w:rFonts w:cs="B Nazanin"/>
          <w:sz w:val="20"/>
        </w:rPr>
      </w:pPr>
      <w:r w:rsidRPr="00C60D07">
        <w:rPr>
          <w:rStyle w:val="maintitle"/>
          <w:rFonts w:cs="B Nazanin"/>
          <w:sz w:val="20"/>
        </w:rPr>
        <w:t>Evaluation of effective biocides for SRB to control microbiologically influenced corrosion</w:t>
      </w:r>
      <w:r w:rsidRPr="00C60D07">
        <w:rPr>
          <w:rFonts w:cs="B Nazanin"/>
          <w:sz w:val="20"/>
          <w:lang w:bidi="fa-IR"/>
        </w:rPr>
        <w:t xml:space="preserve">, V. Raman, </w:t>
      </w:r>
      <w:proofErr w:type="spellStart"/>
      <w:r w:rsidRPr="00C60D07">
        <w:rPr>
          <w:rFonts w:cs="B Nazanin"/>
          <w:sz w:val="20"/>
          <w:lang w:bidi="fa-IR"/>
        </w:rPr>
        <w:t>S.Tamilselvi</w:t>
      </w:r>
      <w:proofErr w:type="spellEnd"/>
      <w:r w:rsidRPr="00C60D07">
        <w:rPr>
          <w:rFonts w:cs="B Nazanin"/>
          <w:sz w:val="20"/>
          <w:lang w:bidi="fa-IR"/>
        </w:rPr>
        <w:t xml:space="preserve">, N. </w:t>
      </w:r>
      <w:proofErr w:type="spellStart"/>
      <w:r w:rsidRPr="00C60D07">
        <w:rPr>
          <w:rFonts w:cs="B Nazanin"/>
          <w:sz w:val="20"/>
          <w:lang w:bidi="fa-IR"/>
        </w:rPr>
        <w:t>Rajendran</w:t>
      </w:r>
      <w:proofErr w:type="spellEnd"/>
      <w:r w:rsidRPr="00C60D07">
        <w:rPr>
          <w:rFonts w:cs="B Nazanin"/>
          <w:sz w:val="20"/>
          <w:lang w:bidi="fa-IR"/>
        </w:rPr>
        <w:t xml:space="preserve">. </w:t>
      </w:r>
      <w:r w:rsidRPr="00C60D07">
        <w:rPr>
          <w:rFonts w:cs="B Nazanin"/>
          <w:sz w:val="20"/>
        </w:rPr>
        <w:t xml:space="preserve">Materials and Corrosion </w:t>
      </w:r>
      <w:hyperlink r:id="rId5" w:history="1">
        <w:r w:rsidRPr="00C60D07">
          <w:rPr>
            <w:rFonts w:cs="B Nazanin"/>
            <w:sz w:val="20"/>
          </w:rPr>
          <w:t xml:space="preserve">Volume 59, Issue 4, </w:t>
        </w:r>
      </w:hyperlink>
      <w:r w:rsidRPr="00C60D07">
        <w:rPr>
          <w:rFonts w:cs="B Nazanin"/>
          <w:sz w:val="20"/>
        </w:rPr>
        <w:t>pages 329–334, April 2008.</w:t>
      </w:r>
    </w:p>
    <w:p w:rsidR="00D7455F" w:rsidRDefault="00D7455F" w:rsidP="00D7455F">
      <w:pPr>
        <w:numPr>
          <w:ilvl w:val="0"/>
          <w:numId w:val="5"/>
        </w:numPr>
        <w:autoSpaceDE w:val="0"/>
        <w:autoSpaceDN w:val="0"/>
        <w:bidi w:val="0"/>
        <w:adjustRightInd w:val="0"/>
        <w:rPr>
          <w:rStyle w:val="maintitle"/>
          <w:rFonts w:cs="B Nazanin"/>
          <w:sz w:val="20"/>
        </w:rPr>
      </w:pPr>
      <w:proofErr w:type="spellStart"/>
      <w:r w:rsidRPr="00C60D07">
        <w:rPr>
          <w:rStyle w:val="maintitle"/>
          <w:rFonts w:cs="B Nazanin"/>
          <w:sz w:val="20"/>
        </w:rPr>
        <w:t>Flemming</w:t>
      </w:r>
      <w:proofErr w:type="spellEnd"/>
      <w:r w:rsidRPr="00C60D07">
        <w:rPr>
          <w:rStyle w:val="maintitle"/>
          <w:rFonts w:cs="B Nazanin"/>
          <w:sz w:val="20"/>
        </w:rPr>
        <w:t xml:space="preserve">, H. C. 1996. Economical and technical overview. In: E. </w:t>
      </w:r>
      <w:proofErr w:type="spellStart"/>
      <w:r w:rsidRPr="00C60D07">
        <w:rPr>
          <w:rStyle w:val="maintitle"/>
          <w:rFonts w:cs="B Nazanin"/>
          <w:sz w:val="20"/>
        </w:rPr>
        <w:t>Heitz</w:t>
      </w:r>
      <w:proofErr w:type="spellEnd"/>
      <w:r w:rsidRPr="00C60D07">
        <w:rPr>
          <w:rStyle w:val="maintitle"/>
          <w:rFonts w:cs="B Nazanin"/>
          <w:sz w:val="20"/>
        </w:rPr>
        <w:t xml:space="preserve">, H.C. </w:t>
      </w:r>
      <w:proofErr w:type="spellStart"/>
      <w:r w:rsidRPr="00C60D07">
        <w:rPr>
          <w:rStyle w:val="maintitle"/>
          <w:rFonts w:cs="B Nazanin"/>
          <w:sz w:val="20"/>
        </w:rPr>
        <w:t>Flemming</w:t>
      </w:r>
      <w:proofErr w:type="spellEnd"/>
      <w:r w:rsidRPr="00C60D07">
        <w:rPr>
          <w:rStyle w:val="maintitle"/>
          <w:rFonts w:cs="B Nazanin"/>
          <w:sz w:val="20"/>
        </w:rPr>
        <w:t xml:space="preserve"> and W. Sand. (</w:t>
      </w:r>
      <w:proofErr w:type="spellStart"/>
      <w:r w:rsidRPr="00C60D07">
        <w:rPr>
          <w:rStyle w:val="maintitle"/>
          <w:rFonts w:cs="B Nazanin"/>
          <w:sz w:val="20"/>
        </w:rPr>
        <w:t>Eds</w:t>
      </w:r>
      <w:proofErr w:type="spellEnd"/>
      <w:r w:rsidRPr="00C60D07">
        <w:rPr>
          <w:rStyle w:val="maintitle"/>
          <w:rFonts w:cs="B Nazanin"/>
          <w:sz w:val="20"/>
        </w:rPr>
        <w:t xml:space="preserve">), 1996). Microbiologically influenced corrosion of Materials. </w:t>
      </w:r>
      <w:proofErr w:type="spellStart"/>
      <w:r w:rsidRPr="00C60D07">
        <w:rPr>
          <w:rStyle w:val="maintitle"/>
          <w:rFonts w:cs="B Nazanin"/>
          <w:sz w:val="20"/>
        </w:rPr>
        <w:t>Springerverlag</w:t>
      </w:r>
      <w:proofErr w:type="spellEnd"/>
      <w:r w:rsidRPr="00C60D07">
        <w:rPr>
          <w:rStyle w:val="maintitle"/>
          <w:rFonts w:cs="B Nazanin"/>
          <w:sz w:val="20"/>
        </w:rPr>
        <w:t>, Berlin, New York. Pp 5 – 141.</w:t>
      </w:r>
    </w:p>
    <w:p w:rsidR="00D7455F" w:rsidRDefault="00D7455F" w:rsidP="00D7455F">
      <w:pPr>
        <w:numPr>
          <w:ilvl w:val="0"/>
          <w:numId w:val="5"/>
        </w:numPr>
        <w:autoSpaceDE w:val="0"/>
        <w:autoSpaceDN w:val="0"/>
        <w:bidi w:val="0"/>
        <w:adjustRightInd w:val="0"/>
        <w:rPr>
          <w:rStyle w:val="maintitle"/>
          <w:rFonts w:cs="B Nazanin"/>
          <w:sz w:val="20"/>
        </w:rPr>
      </w:pPr>
      <w:r w:rsidRPr="00C60D07">
        <w:rPr>
          <w:rStyle w:val="maintitle"/>
          <w:rFonts w:cs="B Nazanin"/>
          <w:sz w:val="20"/>
        </w:rPr>
        <w:t xml:space="preserve">Madigan, M, (2009). Brock Biology of Microorganisms, 12th </w:t>
      </w:r>
      <w:proofErr w:type="spellStart"/>
      <w:r w:rsidRPr="00C60D07">
        <w:rPr>
          <w:rStyle w:val="maintitle"/>
          <w:rFonts w:cs="B Nazanin"/>
          <w:sz w:val="20"/>
        </w:rPr>
        <w:t>Edn</w:t>
      </w:r>
      <w:proofErr w:type="spellEnd"/>
      <w:r w:rsidRPr="00C60D07">
        <w:rPr>
          <w:rStyle w:val="maintitle"/>
          <w:rFonts w:cs="B Nazanin"/>
          <w:sz w:val="20"/>
        </w:rPr>
        <w:t>. Pearson Benjamin Cummings, San Francisco. U.S.A.</w:t>
      </w:r>
    </w:p>
    <w:p w:rsidR="00D7455F" w:rsidRDefault="00D7455F" w:rsidP="00D7455F">
      <w:pPr>
        <w:numPr>
          <w:ilvl w:val="0"/>
          <w:numId w:val="5"/>
        </w:numPr>
        <w:autoSpaceDE w:val="0"/>
        <w:autoSpaceDN w:val="0"/>
        <w:bidi w:val="0"/>
        <w:adjustRightInd w:val="0"/>
        <w:rPr>
          <w:rStyle w:val="maintitle"/>
          <w:rFonts w:cs="B Nazanin"/>
          <w:sz w:val="20"/>
        </w:rPr>
      </w:pPr>
      <w:r w:rsidRPr="00C60D07">
        <w:rPr>
          <w:rStyle w:val="maintitle"/>
          <w:rFonts w:cs="B Nazanin"/>
          <w:sz w:val="20"/>
        </w:rPr>
        <w:t xml:space="preserve">Beech, J. B. and </w:t>
      </w:r>
      <w:proofErr w:type="spellStart"/>
      <w:r w:rsidRPr="00C60D07">
        <w:rPr>
          <w:rStyle w:val="maintitle"/>
          <w:rFonts w:cs="B Nazanin"/>
          <w:sz w:val="20"/>
        </w:rPr>
        <w:t>Sunner</w:t>
      </w:r>
      <w:proofErr w:type="spellEnd"/>
      <w:r w:rsidRPr="00C60D07">
        <w:rPr>
          <w:rStyle w:val="maintitle"/>
          <w:rFonts w:cs="B Nazanin"/>
          <w:sz w:val="20"/>
        </w:rPr>
        <w:t xml:space="preserve"> J. 2004). </w:t>
      </w:r>
      <w:proofErr w:type="spellStart"/>
      <w:r w:rsidRPr="00C60D07">
        <w:rPr>
          <w:rStyle w:val="maintitle"/>
          <w:rFonts w:cs="B Nazanin"/>
          <w:sz w:val="20"/>
        </w:rPr>
        <w:t>Biocorrosion</w:t>
      </w:r>
      <w:proofErr w:type="spellEnd"/>
      <w:r w:rsidRPr="00C60D07">
        <w:rPr>
          <w:rStyle w:val="maintitle"/>
          <w:rFonts w:cs="B Nazanin"/>
          <w:sz w:val="20"/>
        </w:rPr>
        <w:t xml:space="preserve"> towards understanding interaction between biofilms and metals, </w:t>
      </w:r>
      <w:proofErr w:type="spellStart"/>
      <w:r w:rsidRPr="00C60D07">
        <w:rPr>
          <w:rStyle w:val="maintitle"/>
          <w:rFonts w:cs="B Nazanin"/>
          <w:sz w:val="20"/>
        </w:rPr>
        <w:t>curr</w:t>
      </w:r>
      <w:proofErr w:type="spellEnd"/>
      <w:r w:rsidRPr="00C60D07">
        <w:rPr>
          <w:rStyle w:val="maintitle"/>
          <w:rFonts w:cs="B Nazanin"/>
          <w:sz w:val="20"/>
        </w:rPr>
        <w:t xml:space="preserve">. </w:t>
      </w:r>
      <w:proofErr w:type="spellStart"/>
      <w:r w:rsidRPr="00C60D07">
        <w:rPr>
          <w:rStyle w:val="maintitle"/>
          <w:rFonts w:cs="B Nazanin"/>
          <w:sz w:val="20"/>
        </w:rPr>
        <w:t>Opin</w:t>
      </w:r>
      <w:proofErr w:type="spellEnd"/>
      <w:r w:rsidRPr="00C60D07">
        <w:rPr>
          <w:rStyle w:val="maintitle"/>
          <w:rFonts w:cs="B Nazanin"/>
          <w:sz w:val="20"/>
        </w:rPr>
        <w:t xml:space="preserve">. </w:t>
      </w:r>
      <w:proofErr w:type="spellStart"/>
      <w:r w:rsidRPr="00C60D07">
        <w:rPr>
          <w:rStyle w:val="maintitle"/>
          <w:rFonts w:cs="B Nazanin"/>
          <w:sz w:val="20"/>
        </w:rPr>
        <w:t>Biotechnol</w:t>
      </w:r>
      <w:proofErr w:type="spellEnd"/>
      <w:r w:rsidRPr="00C60D07">
        <w:rPr>
          <w:rStyle w:val="maintitle"/>
          <w:rFonts w:cs="B Nazanin"/>
          <w:sz w:val="20"/>
        </w:rPr>
        <w:t>. 15, 181 – 186.</w:t>
      </w:r>
    </w:p>
    <w:p w:rsidR="00D7455F" w:rsidRPr="00C60D07" w:rsidRDefault="00D7455F" w:rsidP="00D7455F">
      <w:pPr>
        <w:numPr>
          <w:ilvl w:val="0"/>
          <w:numId w:val="5"/>
        </w:numPr>
        <w:autoSpaceDE w:val="0"/>
        <w:autoSpaceDN w:val="0"/>
        <w:bidi w:val="0"/>
        <w:adjustRightInd w:val="0"/>
        <w:rPr>
          <w:rStyle w:val="maintitle"/>
          <w:rFonts w:cs="B Nazanin"/>
          <w:sz w:val="28"/>
          <w:szCs w:val="28"/>
          <w:lang w:bidi="fa-IR"/>
        </w:rPr>
      </w:pPr>
      <w:proofErr w:type="spellStart"/>
      <w:r w:rsidRPr="00C60D07">
        <w:rPr>
          <w:rStyle w:val="maintitle"/>
          <w:rFonts w:cs="B Nazanin"/>
          <w:sz w:val="20"/>
        </w:rPr>
        <w:t>Akpan</w:t>
      </w:r>
      <w:proofErr w:type="spellEnd"/>
      <w:r w:rsidRPr="00C60D07">
        <w:rPr>
          <w:rStyle w:val="maintitle"/>
          <w:rFonts w:cs="B Nazanin"/>
          <w:sz w:val="20"/>
        </w:rPr>
        <w:t xml:space="preserve">, G. U; </w:t>
      </w:r>
      <w:proofErr w:type="spellStart"/>
      <w:r w:rsidRPr="00C60D07">
        <w:rPr>
          <w:rStyle w:val="maintitle"/>
          <w:rFonts w:cs="B Nazanin"/>
          <w:sz w:val="20"/>
        </w:rPr>
        <w:t>Abah</w:t>
      </w:r>
      <w:proofErr w:type="spellEnd"/>
      <w:r w:rsidRPr="00C60D07">
        <w:rPr>
          <w:rStyle w:val="maintitle"/>
          <w:rFonts w:cs="B Nazanin"/>
          <w:sz w:val="20"/>
        </w:rPr>
        <w:t xml:space="preserve"> Godwin and </w:t>
      </w:r>
      <w:proofErr w:type="spellStart"/>
      <w:r w:rsidRPr="00C60D07">
        <w:rPr>
          <w:rStyle w:val="maintitle"/>
          <w:rFonts w:cs="B Nazanin"/>
          <w:sz w:val="20"/>
        </w:rPr>
        <w:t>Akpan</w:t>
      </w:r>
      <w:proofErr w:type="spellEnd"/>
      <w:r w:rsidRPr="00C60D07">
        <w:rPr>
          <w:rStyle w:val="maintitle"/>
          <w:rFonts w:cs="B Nazanin"/>
          <w:sz w:val="20"/>
        </w:rPr>
        <w:t xml:space="preserve">, B. D. (2013b). Correlation between Microbial </w:t>
      </w:r>
      <w:proofErr w:type="spellStart"/>
      <w:r w:rsidRPr="00C60D07">
        <w:rPr>
          <w:rStyle w:val="maintitle"/>
          <w:rFonts w:cs="B Nazanin"/>
          <w:sz w:val="20"/>
        </w:rPr>
        <w:t>Populatins</w:t>
      </w:r>
      <w:proofErr w:type="spellEnd"/>
      <w:r w:rsidRPr="00C60D07">
        <w:rPr>
          <w:rStyle w:val="maintitle"/>
          <w:rFonts w:cs="B Nazanin"/>
          <w:sz w:val="20"/>
        </w:rPr>
        <w:t xml:space="preserve"> Isolated from Biofilm of oil pipelines and Corrosion Rates. The International Journal of Engineering and Science. Vol 2. (5): 39 – 45.</w:t>
      </w:r>
    </w:p>
    <w:p w:rsidR="00D7455F" w:rsidRDefault="00D7455F" w:rsidP="00D7455F">
      <w:pPr>
        <w:numPr>
          <w:ilvl w:val="0"/>
          <w:numId w:val="5"/>
        </w:numPr>
        <w:autoSpaceDE w:val="0"/>
        <w:autoSpaceDN w:val="0"/>
        <w:bidi w:val="0"/>
        <w:adjustRightInd w:val="0"/>
        <w:rPr>
          <w:rStyle w:val="maintitle"/>
          <w:rFonts w:cs="B Nazanin"/>
          <w:sz w:val="20"/>
        </w:rPr>
      </w:pPr>
      <w:proofErr w:type="spellStart"/>
      <w:r w:rsidRPr="00C60D07">
        <w:rPr>
          <w:rStyle w:val="maintitle"/>
          <w:rFonts w:cs="B Nazanin"/>
          <w:sz w:val="20"/>
        </w:rPr>
        <w:t>Keevil</w:t>
      </w:r>
      <w:proofErr w:type="spellEnd"/>
      <w:r w:rsidRPr="00C60D07">
        <w:rPr>
          <w:rStyle w:val="maintitle"/>
          <w:rFonts w:cs="B Nazanin"/>
          <w:sz w:val="20"/>
        </w:rPr>
        <w:t xml:space="preserve">, C. W. (2001). Antibacterial properties of copper and brass demonstrate potential to combat toxic E. </w:t>
      </w:r>
      <w:proofErr w:type="gramStart"/>
      <w:r w:rsidRPr="00C60D07">
        <w:rPr>
          <w:rStyle w:val="maintitle"/>
          <w:rFonts w:cs="B Nazanin"/>
          <w:sz w:val="20"/>
        </w:rPr>
        <w:t>Coli</w:t>
      </w:r>
      <w:proofErr w:type="gramEnd"/>
      <w:r w:rsidRPr="00C60D07">
        <w:rPr>
          <w:rStyle w:val="maintitle"/>
          <w:rFonts w:cs="B Nazanin"/>
          <w:sz w:val="20"/>
        </w:rPr>
        <w:t xml:space="preserve"> outbreaks in the good processing industry. Paper presented at the symposium on copper and health. CEPAL, </w:t>
      </w:r>
      <w:proofErr w:type="spellStart"/>
      <w:r w:rsidRPr="00C60D07">
        <w:rPr>
          <w:rStyle w:val="maintitle"/>
          <w:rFonts w:cs="B Nazanin"/>
          <w:sz w:val="20"/>
        </w:rPr>
        <w:t>Santago</w:t>
      </w:r>
      <w:proofErr w:type="spellEnd"/>
      <w:r w:rsidRPr="00C60D07">
        <w:rPr>
          <w:rStyle w:val="maintitle"/>
          <w:rFonts w:cs="B Nazanin"/>
          <w:sz w:val="20"/>
        </w:rPr>
        <w:t>, Chile</w:t>
      </w:r>
      <w:r>
        <w:t>.</w:t>
      </w:r>
    </w:p>
    <w:p w:rsidR="00EC4494" w:rsidRPr="00EC4494" w:rsidRDefault="00EC4494" w:rsidP="00D7455F">
      <w:pPr>
        <w:pStyle w:val="ListParagraph"/>
        <w:bidi w:val="0"/>
        <w:jc w:val="both"/>
        <w:rPr>
          <w:rFonts w:cs="B Nazanin"/>
          <w:sz w:val="22"/>
          <w:szCs w:val="26"/>
          <w:lang w:bidi="fa-IR"/>
        </w:rPr>
      </w:pPr>
    </w:p>
    <w:sectPr w:rsidR="00EC4494" w:rsidRPr="00EC4494" w:rsidSect="00D3076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50E85"/>
    <w:multiLevelType w:val="hybridMultilevel"/>
    <w:tmpl w:val="B3A4263A"/>
    <w:lvl w:ilvl="0" w:tplc="F78EC8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F4121"/>
    <w:multiLevelType w:val="hybridMultilevel"/>
    <w:tmpl w:val="B0BE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6120E"/>
    <w:multiLevelType w:val="hybridMultilevel"/>
    <w:tmpl w:val="8418E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C04EE"/>
    <w:multiLevelType w:val="hybridMultilevel"/>
    <w:tmpl w:val="7C5EA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C2057"/>
    <w:multiLevelType w:val="hybridMultilevel"/>
    <w:tmpl w:val="FA96D7C0"/>
    <w:lvl w:ilvl="0" w:tplc="5E7AF0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94"/>
    <w:rsid w:val="00CC0C3D"/>
    <w:rsid w:val="00D3076A"/>
    <w:rsid w:val="00D7455F"/>
    <w:rsid w:val="00DB17EE"/>
    <w:rsid w:val="00DF2325"/>
    <w:rsid w:val="00EC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4B63A33"/>
  <w15:chartTrackingRefBased/>
  <w15:docId w15:val="{A5EB6711-8C16-4BD9-9E47-12A239D6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49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EC4494"/>
  </w:style>
  <w:style w:type="character" w:customStyle="1" w:styleId="st">
    <w:name w:val="st"/>
    <w:basedOn w:val="DefaultParagraphFont"/>
    <w:rsid w:val="00EC4494"/>
  </w:style>
  <w:style w:type="character" w:styleId="Emphasis">
    <w:name w:val="Emphasis"/>
    <w:basedOn w:val="DefaultParagraphFont"/>
    <w:uiPriority w:val="20"/>
    <w:qFormat/>
    <w:rsid w:val="00EC4494"/>
    <w:rPr>
      <w:i/>
      <w:iCs/>
    </w:rPr>
  </w:style>
  <w:style w:type="paragraph" w:styleId="ListParagraph">
    <w:name w:val="List Paragraph"/>
    <w:basedOn w:val="Normal"/>
    <w:uiPriority w:val="34"/>
    <w:qFormat/>
    <w:rsid w:val="00EC4494"/>
    <w:pPr>
      <w:ind w:left="720"/>
      <w:contextualSpacing/>
    </w:pPr>
  </w:style>
  <w:style w:type="character" w:customStyle="1" w:styleId="maintitle">
    <w:name w:val="maintitle"/>
    <w:basedOn w:val="DefaultParagraphFont"/>
    <w:rsid w:val="00D74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library.wiley.com/doi/10.1002/maco.v59:4/issuet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Dastgheib, Seyed Mohammad Mahdii</dc:creator>
  <cp:keywords/>
  <dc:description/>
  <cp:lastModifiedBy>Mr. Dastgheib, Seyed Mohammad Mahdii</cp:lastModifiedBy>
  <cp:revision>3</cp:revision>
  <dcterms:created xsi:type="dcterms:W3CDTF">2022-02-21T05:53:00Z</dcterms:created>
  <dcterms:modified xsi:type="dcterms:W3CDTF">2022-02-21T05:56:00Z</dcterms:modified>
</cp:coreProperties>
</file>